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9D2ED" w14:textId="38D13A34" w:rsidR="00DE1518" w:rsidRPr="00DE1518" w:rsidRDefault="00835DCD" w:rsidP="0077195B">
      <w:pPr>
        <w:jc w:val="center"/>
        <w:rPr>
          <w:b/>
          <w:bCs/>
          <w:sz w:val="24"/>
          <w:szCs w:val="24"/>
        </w:rPr>
      </w:pPr>
      <w:r w:rsidRPr="00DE1518">
        <w:rPr>
          <w:b/>
          <w:bCs/>
          <w:sz w:val="24"/>
          <w:szCs w:val="24"/>
        </w:rPr>
        <w:t xml:space="preserve">KISI-KISI SOAL </w:t>
      </w:r>
      <w:r w:rsidR="00547C23">
        <w:rPr>
          <w:b/>
          <w:bCs/>
          <w:sz w:val="24"/>
          <w:szCs w:val="24"/>
        </w:rPr>
        <w:t>PSAJ</w:t>
      </w:r>
      <w:r w:rsidRPr="00DE1518">
        <w:rPr>
          <w:b/>
          <w:bCs/>
          <w:sz w:val="24"/>
          <w:szCs w:val="24"/>
        </w:rPr>
        <w:t xml:space="preserve"> PAI DAN BUDI PEKERTI</w:t>
      </w:r>
      <w:r w:rsidRPr="00DE1518">
        <w:rPr>
          <w:b/>
          <w:bCs/>
          <w:sz w:val="24"/>
          <w:szCs w:val="24"/>
        </w:rPr>
        <w:br/>
        <w:t xml:space="preserve">KELAS XII SMK </w:t>
      </w:r>
      <w:r w:rsidR="0077195B">
        <w:rPr>
          <w:b/>
          <w:bCs/>
          <w:sz w:val="24"/>
          <w:szCs w:val="24"/>
          <w:lang w:val="id-ID"/>
        </w:rPr>
        <w:t>VETERAN PEKALONGAN</w:t>
      </w:r>
      <w:r w:rsidRPr="00DE1518">
        <w:rPr>
          <w:b/>
          <w:bCs/>
          <w:sz w:val="24"/>
          <w:szCs w:val="24"/>
        </w:rPr>
        <w:br/>
        <w:t>TAHUN PELAJARAN 2025/2026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10"/>
        <w:gridCol w:w="2693"/>
        <w:gridCol w:w="4394"/>
        <w:gridCol w:w="1355"/>
        <w:gridCol w:w="1507"/>
      </w:tblGrid>
      <w:tr w:rsidR="00AB16B2" w14:paraId="4EDF4466" w14:textId="77777777" w:rsidTr="008A0308">
        <w:tc>
          <w:tcPr>
            <w:tcW w:w="817" w:type="dxa"/>
          </w:tcPr>
          <w:p w14:paraId="5665AF1A" w14:textId="77777777" w:rsidR="00AB16B2" w:rsidRPr="005564BA" w:rsidRDefault="00835DCD" w:rsidP="00DE1518">
            <w:pPr>
              <w:jc w:val="center"/>
              <w:rPr>
                <w:b/>
                <w:bCs/>
              </w:rPr>
            </w:pPr>
            <w:r w:rsidRPr="005564BA">
              <w:rPr>
                <w:b/>
                <w:bCs/>
              </w:rPr>
              <w:t>No Soal</w:t>
            </w:r>
          </w:p>
        </w:tc>
        <w:tc>
          <w:tcPr>
            <w:tcW w:w="2410" w:type="dxa"/>
          </w:tcPr>
          <w:p w14:paraId="15FB5270" w14:textId="77777777" w:rsidR="00AB16B2" w:rsidRPr="005564BA" w:rsidRDefault="00835DCD" w:rsidP="00DE1518">
            <w:pPr>
              <w:jc w:val="center"/>
              <w:rPr>
                <w:b/>
                <w:bCs/>
              </w:rPr>
            </w:pPr>
            <w:r w:rsidRPr="005564BA">
              <w:rPr>
                <w:b/>
                <w:bCs/>
              </w:rPr>
              <w:t>KD/CP</w:t>
            </w:r>
          </w:p>
        </w:tc>
        <w:tc>
          <w:tcPr>
            <w:tcW w:w="2693" w:type="dxa"/>
          </w:tcPr>
          <w:p w14:paraId="65964BEE" w14:textId="77777777" w:rsidR="00AB16B2" w:rsidRPr="005564BA" w:rsidRDefault="00835DCD" w:rsidP="00DE1518">
            <w:pPr>
              <w:jc w:val="center"/>
              <w:rPr>
                <w:b/>
                <w:bCs/>
              </w:rPr>
            </w:pPr>
            <w:r w:rsidRPr="005564BA">
              <w:rPr>
                <w:b/>
                <w:bCs/>
              </w:rPr>
              <w:t>Materi Pokok</w:t>
            </w:r>
          </w:p>
        </w:tc>
        <w:tc>
          <w:tcPr>
            <w:tcW w:w="4394" w:type="dxa"/>
          </w:tcPr>
          <w:p w14:paraId="51EBE0F9" w14:textId="77777777" w:rsidR="00AB16B2" w:rsidRPr="005564BA" w:rsidRDefault="00835DCD" w:rsidP="00DE1518">
            <w:pPr>
              <w:jc w:val="center"/>
              <w:rPr>
                <w:b/>
                <w:bCs/>
              </w:rPr>
            </w:pPr>
            <w:r w:rsidRPr="005564BA">
              <w:rPr>
                <w:b/>
                <w:bCs/>
              </w:rPr>
              <w:t>Indikator Soal</w:t>
            </w:r>
          </w:p>
        </w:tc>
        <w:tc>
          <w:tcPr>
            <w:tcW w:w="1355" w:type="dxa"/>
          </w:tcPr>
          <w:p w14:paraId="61227F6E" w14:textId="77777777" w:rsidR="00AB16B2" w:rsidRPr="005564BA" w:rsidRDefault="00835DCD" w:rsidP="00DE1518">
            <w:pPr>
              <w:jc w:val="center"/>
              <w:rPr>
                <w:b/>
                <w:bCs/>
              </w:rPr>
            </w:pPr>
            <w:r w:rsidRPr="005564BA">
              <w:rPr>
                <w:b/>
                <w:bCs/>
              </w:rPr>
              <w:t>Level Kognitif</w:t>
            </w:r>
          </w:p>
        </w:tc>
        <w:tc>
          <w:tcPr>
            <w:tcW w:w="1507" w:type="dxa"/>
          </w:tcPr>
          <w:p w14:paraId="037F8A0A" w14:textId="77777777" w:rsidR="00AB16B2" w:rsidRPr="005564BA" w:rsidRDefault="00835DCD" w:rsidP="00DE1518">
            <w:pPr>
              <w:jc w:val="center"/>
              <w:rPr>
                <w:b/>
                <w:bCs/>
              </w:rPr>
            </w:pPr>
            <w:r w:rsidRPr="005564BA">
              <w:rPr>
                <w:b/>
                <w:bCs/>
              </w:rPr>
              <w:t>Bentuk Soal</w:t>
            </w:r>
          </w:p>
        </w:tc>
      </w:tr>
      <w:tr w:rsidR="00AB16B2" w14:paraId="64E10AB8" w14:textId="77777777" w:rsidTr="008A0308">
        <w:tc>
          <w:tcPr>
            <w:tcW w:w="817" w:type="dxa"/>
          </w:tcPr>
          <w:p w14:paraId="664FE1AE" w14:textId="16B640AD" w:rsidR="00AB16B2" w:rsidRPr="00273972" w:rsidRDefault="00835DCD" w:rsidP="00DE1518">
            <w:pPr>
              <w:jc w:val="center"/>
              <w:rPr>
                <w:lang w:val="id-ID"/>
              </w:rPr>
            </w:pPr>
            <w:r w:rsidRPr="00273972">
              <w:t>1</w:t>
            </w:r>
            <w:r w:rsidR="00EB192D" w:rsidRPr="00273972">
              <w:rPr>
                <w:lang w:val="id-ID"/>
              </w:rPr>
              <w:t>, 2</w:t>
            </w:r>
          </w:p>
        </w:tc>
        <w:tc>
          <w:tcPr>
            <w:tcW w:w="2410" w:type="dxa"/>
          </w:tcPr>
          <w:p w14:paraId="2191CE3E" w14:textId="77777777" w:rsidR="00AB16B2" w:rsidRDefault="00835DCD">
            <w:proofErr w:type="spellStart"/>
            <w:r>
              <w:t>Meneladani</w:t>
            </w:r>
            <w:proofErr w:type="spellEnd"/>
            <w:r>
              <w:t xml:space="preserve"> </w:t>
            </w:r>
            <w:proofErr w:type="spellStart"/>
            <w:r>
              <w:t>sabar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tawakal</w:t>
            </w:r>
            <w:proofErr w:type="spellEnd"/>
          </w:p>
        </w:tc>
        <w:tc>
          <w:tcPr>
            <w:tcW w:w="2693" w:type="dxa"/>
          </w:tcPr>
          <w:p w14:paraId="71A1E7ED" w14:textId="77777777" w:rsidR="00AB16B2" w:rsidRDefault="00835DCD">
            <w:r>
              <w:t>QS. Al-Baqarah:155 dan QS. Ar-Ra’d:11</w:t>
            </w:r>
          </w:p>
        </w:tc>
        <w:tc>
          <w:tcPr>
            <w:tcW w:w="4394" w:type="dxa"/>
          </w:tcPr>
          <w:p w14:paraId="6B4B7345" w14:textId="77777777" w:rsidR="00AB16B2" w:rsidRDefault="00835DCD">
            <w:r>
              <w:t>Menentukan makna sabar dan tawakal dalam kehidupan</w:t>
            </w:r>
          </w:p>
        </w:tc>
        <w:tc>
          <w:tcPr>
            <w:tcW w:w="1355" w:type="dxa"/>
          </w:tcPr>
          <w:p w14:paraId="489207CA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2541B59D" w14:textId="77777777" w:rsidR="00AB16B2" w:rsidRDefault="00835DCD">
            <w:r>
              <w:t>PG</w:t>
            </w:r>
          </w:p>
        </w:tc>
      </w:tr>
      <w:tr w:rsidR="00AB16B2" w14:paraId="35E72FE4" w14:textId="77777777" w:rsidTr="008A0308">
        <w:tc>
          <w:tcPr>
            <w:tcW w:w="817" w:type="dxa"/>
          </w:tcPr>
          <w:p w14:paraId="52F4B2D8" w14:textId="68DBE7BD" w:rsidR="00AB16B2" w:rsidRPr="00273972" w:rsidRDefault="00323317" w:rsidP="00DE1518">
            <w:pPr>
              <w:jc w:val="center"/>
              <w:rPr>
                <w:color w:val="FF0000"/>
                <w:lang w:val="id-ID"/>
              </w:rPr>
            </w:pPr>
            <w:r w:rsidRPr="00273972">
              <w:rPr>
                <w:lang w:val="id-ID"/>
              </w:rPr>
              <w:t>2</w:t>
            </w:r>
            <w:r w:rsidR="00EB192D" w:rsidRPr="00273972">
              <w:rPr>
                <w:lang w:val="id-ID"/>
              </w:rPr>
              <w:t>2</w:t>
            </w:r>
          </w:p>
        </w:tc>
        <w:tc>
          <w:tcPr>
            <w:tcW w:w="2410" w:type="dxa"/>
          </w:tcPr>
          <w:p w14:paraId="107DF006" w14:textId="77777777" w:rsidR="00AB16B2" w:rsidRDefault="00835DCD">
            <w:proofErr w:type="spellStart"/>
            <w:r>
              <w:t>Meneladani</w:t>
            </w:r>
            <w:proofErr w:type="spellEnd"/>
            <w:r>
              <w:t xml:space="preserve"> </w:t>
            </w:r>
            <w:proofErr w:type="spellStart"/>
            <w:r>
              <w:t>sabar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tawakal</w:t>
            </w:r>
            <w:proofErr w:type="spellEnd"/>
          </w:p>
        </w:tc>
        <w:tc>
          <w:tcPr>
            <w:tcW w:w="2693" w:type="dxa"/>
          </w:tcPr>
          <w:p w14:paraId="4A6DCAB4" w14:textId="77777777" w:rsidR="00AB16B2" w:rsidRDefault="00835DCD">
            <w:r>
              <w:t>Tawakal sejati</w:t>
            </w:r>
          </w:p>
        </w:tc>
        <w:tc>
          <w:tcPr>
            <w:tcW w:w="4394" w:type="dxa"/>
          </w:tcPr>
          <w:p w14:paraId="710641E4" w14:textId="77777777" w:rsidR="00AB16B2" w:rsidRDefault="00835DCD">
            <w:r>
              <w:t>Menilai makna tawakal yang benar dalam konteks berusaha</w:t>
            </w:r>
          </w:p>
        </w:tc>
        <w:tc>
          <w:tcPr>
            <w:tcW w:w="1355" w:type="dxa"/>
          </w:tcPr>
          <w:p w14:paraId="181AB441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5381CECB" w14:textId="65F8D013" w:rsidR="00AB16B2" w:rsidRDefault="00273972">
            <w:r>
              <w:t>P</w:t>
            </w:r>
            <w:r>
              <w:rPr>
                <w:lang w:val="id-ID"/>
              </w:rPr>
              <w:t>G</w:t>
            </w:r>
            <w:r w:rsidR="008A0308">
              <w:t xml:space="preserve"> </w:t>
            </w:r>
            <w:proofErr w:type="spellStart"/>
            <w:r w:rsidR="008A0308">
              <w:t>kompleks</w:t>
            </w:r>
            <w:proofErr w:type="spellEnd"/>
          </w:p>
        </w:tc>
      </w:tr>
      <w:tr w:rsidR="00EB192D" w14:paraId="254E240F" w14:textId="77777777" w:rsidTr="008A0308">
        <w:tc>
          <w:tcPr>
            <w:tcW w:w="817" w:type="dxa"/>
          </w:tcPr>
          <w:p w14:paraId="49C3109A" w14:textId="41CA2293" w:rsidR="00EB192D" w:rsidRPr="00273972" w:rsidRDefault="00EB192D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5B60BE9B" w14:textId="06DF210E" w:rsidR="00EB192D" w:rsidRDefault="00EB192D"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moderat</w:t>
            </w:r>
            <w:proofErr w:type="spellEnd"/>
          </w:p>
        </w:tc>
        <w:tc>
          <w:tcPr>
            <w:tcW w:w="2693" w:type="dxa"/>
          </w:tcPr>
          <w:p w14:paraId="297D3845" w14:textId="3CF5C399" w:rsidR="00EB192D" w:rsidRPr="00EB192D" w:rsidRDefault="00EB192D">
            <w:pPr>
              <w:rPr>
                <w:lang w:val="id-ID"/>
              </w:rPr>
            </w:pPr>
            <w:r>
              <w:rPr>
                <w:lang w:val="id-ID"/>
              </w:rPr>
              <w:t>Moderasi beragama (QS. Al-HUJARAT: 13)</w:t>
            </w:r>
          </w:p>
        </w:tc>
        <w:tc>
          <w:tcPr>
            <w:tcW w:w="4394" w:type="dxa"/>
          </w:tcPr>
          <w:p w14:paraId="43E4817D" w14:textId="03FBCEBD" w:rsidR="00EB192D" w:rsidRPr="00EB192D" w:rsidRDefault="00EB192D">
            <w:pPr>
              <w:rPr>
                <w:lang w:val="id-ID"/>
              </w:rPr>
            </w:pPr>
            <w:r>
              <w:rPr>
                <w:lang w:val="id-ID"/>
              </w:rPr>
              <w:t>Menentukan nilai utama QS. Al-HUJARA</w:t>
            </w:r>
            <w:r>
              <w:rPr>
                <w:lang w:val="id-ID"/>
              </w:rPr>
              <w:t>T: 13</w:t>
            </w:r>
          </w:p>
        </w:tc>
        <w:tc>
          <w:tcPr>
            <w:tcW w:w="1355" w:type="dxa"/>
          </w:tcPr>
          <w:p w14:paraId="30486AC2" w14:textId="68BF774F" w:rsidR="00EB192D" w:rsidRDefault="00EB192D">
            <w:r>
              <w:t>HOTS</w:t>
            </w:r>
          </w:p>
        </w:tc>
        <w:tc>
          <w:tcPr>
            <w:tcW w:w="1507" w:type="dxa"/>
          </w:tcPr>
          <w:p w14:paraId="65345FDA" w14:textId="145100AC" w:rsidR="00EB192D" w:rsidRPr="00EB192D" w:rsidRDefault="00EB192D">
            <w:pPr>
              <w:rPr>
                <w:lang w:val="id-ID"/>
              </w:rPr>
            </w:pPr>
            <w:r>
              <w:rPr>
                <w:lang w:val="id-ID"/>
              </w:rPr>
              <w:t>PG</w:t>
            </w:r>
          </w:p>
        </w:tc>
      </w:tr>
      <w:tr w:rsidR="00AB16B2" w14:paraId="4706C4DB" w14:textId="77777777" w:rsidTr="008A0308">
        <w:tc>
          <w:tcPr>
            <w:tcW w:w="817" w:type="dxa"/>
          </w:tcPr>
          <w:p w14:paraId="7E0492E4" w14:textId="03581093" w:rsidR="00AB16B2" w:rsidRPr="00273972" w:rsidRDefault="00933896" w:rsidP="00F53B2B">
            <w:pPr>
              <w:jc w:val="center"/>
              <w:rPr>
                <w:lang w:val="id-ID"/>
              </w:rPr>
            </w:pPr>
            <w:r w:rsidRPr="00273972">
              <w:rPr>
                <w:color w:val="FF0000"/>
                <w:lang w:val="id-ID"/>
              </w:rPr>
              <w:t>23</w:t>
            </w:r>
          </w:p>
        </w:tc>
        <w:tc>
          <w:tcPr>
            <w:tcW w:w="2410" w:type="dxa"/>
          </w:tcPr>
          <w:p w14:paraId="108431F6" w14:textId="77777777" w:rsidR="00AB16B2" w:rsidRDefault="00835DCD"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moderat</w:t>
            </w:r>
            <w:proofErr w:type="spellEnd"/>
          </w:p>
        </w:tc>
        <w:tc>
          <w:tcPr>
            <w:tcW w:w="2693" w:type="dxa"/>
          </w:tcPr>
          <w:p w14:paraId="3A7D6B08" w14:textId="77777777" w:rsidR="00AB16B2" w:rsidRDefault="00835DCD">
            <w:r>
              <w:t>Dialog lintas agama</w:t>
            </w:r>
          </w:p>
        </w:tc>
        <w:tc>
          <w:tcPr>
            <w:tcW w:w="4394" w:type="dxa"/>
          </w:tcPr>
          <w:p w14:paraId="787FE260" w14:textId="77777777" w:rsidR="00AB16B2" w:rsidRDefault="00835DCD">
            <w:r>
              <w:t>Menunjukkan sikap moderat dalam pergaulan antaragama</w:t>
            </w:r>
          </w:p>
        </w:tc>
        <w:tc>
          <w:tcPr>
            <w:tcW w:w="1355" w:type="dxa"/>
          </w:tcPr>
          <w:p w14:paraId="5D1C8039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296FF495" w14:textId="6BD255FF" w:rsidR="00AB16B2" w:rsidRDefault="00273972">
            <w:r>
              <w:t>P</w:t>
            </w:r>
            <w:r>
              <w:rPr>
                <w:lang w:val="id-ID"/>
              </w:rPr>
              <w:t xml:space="preserve">G </w:t>
            </w:r>
            <w:proofErr w:type="spellStart"/>
            <w:r w:rsidR="00835DCD">
              <w:t>kompleks</w:t>
            </w:r>
            <w:proofErr w:type="spellEnd"/>
          </w:p>
        </w:tc>
      </w:tr>
      <w:tr w:rsidR="00AB16B2" w14:paraId="74CA3FB2" w14:textId="77777777" w:rsidTr="008A0308">
        <w:tc>
          <w:tcPr>
            <w:tcW w:w="817" w:type="dxa"/>
          </w:tcPr>
          <w:p w14:paraId="3A34FAC6" w14:textId="48BEC3A7" w:rsidR="00AB16B2" w:rsidRPr="00273972" w:rsidRDefault="00933896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 xml:space="preserve">24, </w:t>
            </w:r>
            <w:r w:rsidR="008509E2" w:rsidRPr="00273972">
              <w:rPr>
                <w:lang w:val="id-ID"/>
              </w:rPr>
              <w:t xml:space="preserve"> 42</w:t>
            </w:r>
          </w:p>
        </w:tc>
        <w:tc>
          <w:tcPr>
            <w:tcW w:w="2410" w:type="dxa"/>
          </w:tcPr>
          <w:p w14:paraId="1D855393" w14:textId="77777777" w:rsidR="00AB16B2" w:rsidRDefault="00835DCD"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moderat</w:t>
            </w:r>
            <w:proofErr w:type="spellEnd"/>
          </w:p>
        </w:tc>
        <w:tc>
          <w:tcPr>
            <w:tcW w:w="2693" w:type="dxa"/>
          </w:tcPr>
          <w:p w14:paraId="1EE3F97C" w14:textId="77777777" w:rsidR="00AB16B2" w:rsidRDefault="00835DCD">
            <w:r>
              <w:t>QS. Al-Maidah:2</w:t>
            </w:r>
          </w:p>
        </w:tc>
        <w:tc>
          <w:tcPr>
            <w:tcW w:w="4394" w:type="dxa"/>
          </w:tcPr>
          <w:p w14:paraId="2AE6BDAD" w14:textId="77777777" w:rsidR="00AB16B2" w:rsidRDefault="00835DCD">
            <w:r>
              <w:t>Menjodohkan nilai moderasi dengan contoh sikapnya</w:t>
            </w:r>
          </w:p>
        </w:tc>
        <w:tc>
          <w:tcPr>
            <w:tcW w:w="1355" w:type="dxa"/>
          </w:tcPr>
          <w:p w14:paraId="71074F17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40721CDE" w14:textId="77777777" w:rsidR="00AB16B2" w:rsidRDefault="00835DCD">
            <w:r>
              <w:t>Menjodohkan</w:t>
            </w:r>
          </w:p>
        </w:tc>
      </w:tr>
      <w:tr w:rsidR="008509E2" w14:paraId="1A7110FE" w14:textId="77777777" w:rsidTr="008A0308">
        <w:tc>
          <w:tcPr>
            <w:tcW w:w="817" w:type="dxa"/>
          </w:tcPr>
          <w:p w14:paraId="5F6477C6" w14:textId="0939B862" w:rsidR="008509E2" w:rsidRPr="00273972" w:rsidRDefault="00933896" w:rsidP="00DE1518">
            <w:pPr>
              <w:jc w:val="center"/>
              <w:rPr>
                <w:lang w:val="id-ID"/>
              </w:rPr>
            </w:pPr>
            <w:r w:rsidRPr="00273972">
              <w:rPr>
                <w:color w:val="FF0000"/>
                <w:lang w:val="id-ID"/>
              </w:rPr>
              <w:t>4</w:t>
            </w:r>
            <w:r w:rsidRPr="00273972">
              <w:rPr>
                <w:lang w:val="id-ID"/>
              </w:rPr>
              <w:t xml:space="preserve">, </w:t>
            </w:r>
            <w:r w:rsidR="008509E2" w:rsidRPr="00273972">
              <w:rPr>
                <w:lang w:val="id-ID"/>
              </w:rPr>
              <w:t>41</w:t>
            </w:r>
            <w:r w:rsidR="003679F7" w:rsidRPr="00273972">
              <w:rPr>
                <w:lang w:val="id-ID"/>
              </w:rPr>
              <w:t>, 47</w:t>
            </w:r>
            <w:r w:rsidR="008A0308" w:rsidRPr="00273972">
              <w:rPr>
                <w:lang w:val="id-ID"/>
              </w:rPr>
              <w:t>, 50</w:t>
            </w:r>
          </w:p>
        </w:tc>
        <w:tc>
          <w:tcPr>
            <w:tcW w:w="2410" w:type="dxa"/>
          </w:tcPr>
          <w:p w14:paraId="2C53D11B" w14:textId="4FE14C3F" w:rsidR="008509E2" w:rsidRDefault="008509E2"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moderat</w:t>
            </w:r>
            <w:proofErr w:type="spellEnd"/>
          </w:p>
        </w:tc>
        <w:tc>
          <w:tcPr>
            <w:tcW w:w="2693" w:type="dxa"/>
          </w:tcPr>
          <w:p w14:paraId="2689BB0C" w14:textId="3986A0BD" w:rsidR="008509E2" w:rsidRPr="008509E2" w:rsidRDefault="008509E2">
            <w:pPr>
              <w:rPr>
                <w:lang w:val="id-ID"/>
              </w:rPr>
            </w:pPr>
            <w:r>
              <w:rPr>
                <w:lang w:val="id-ID"/>
              </w:rPr>
              <w:t>Kerukunan umat</w:t>
            </w:r>
          </w:p>
        </w:tc>
        <w:tc>
          <w:tcPr>
            <w:tcW w:w="4394" w:type="dxa"/>
          </w:tcPr>
          <w:p w14:paraId="0CD984B8" w14:textId="55321322" w:rsidR="008509E2" w:rsidRPr="008509E2" w:rsidRDefault="008509E2">
            <w:pPr>
              <w:rPr>
                <w:lang w:val="id-ID"/>
              </w:rPr>
            </w:pPr>
            <w:r>
              <w:rPr>
                <w:lang w:val="id-ID"/>
              </w:rPr>
              <w:t>Menentukan pesan utama tentang kerukunan</w:t>
            </w:r>
          </w:p>
        </w:tc>
        <w:tc>
          <w:tcPr>
            <w:tcW w:w="1355" w:type="dxa"/>
          </w:tcPr>
          <w:p w14:paraId="0FC533A7" w14:textId="7D14DB8C" w:rsidR="008509E2" w:rsidRPr="008509E2" w:rsidRDefault="008509E2">
            <w:pPr>
              <w:rPr>
                <w:lang w:val="id-ID"/>
              </w:rPr>
            </w:pPr>
            <w:r>
              <w:rPr>
                <w:lang w:val="id-ID"/>
              </w:rPr>
              <w:t xml:space="preserve">HOTS </w:t>
            </w:r>
          </w:p>
        </w:tc>
        <w:tc>
          <w:tcPr>
            <w:tcW w:w="1507" w:type="dxa"/>
          </w:tcPr>
          <w:p w14:paraId="1B5B58F9" w14:textId="24378A70" w:rsidR="008509E2" w:rsidRPr="008509E2" w:rsidRDefault="008509E2">
            <w:pPr>
              <w:rPr>
                <w:lang w:val="id-ID"/>
              </w:rPr>
            </w:pPr>
            <w:r>
              <w:rPr>
                <w:lang w:val="id-ID"/>
              </w:rPr>
              <w:t>PG</w:t>
            </w:r>
          </w:p>
        </w:tc>
      </w:tr>
      <w:tr w:rsidR="008509E2" w14:paraId="758AAEAB" w14:textId="77777777" w:rsidTr="008A0308">
        <w:tc>
          <w:tcPr>
            <w:tcW w:w="817" w:type="dxa"/>
          </w:tcPr>
          <w:p w14:paraId="4A45C69E" w14:textId="645BD44C" w:rsidR="008509E2" w:rsidRPr="00273972" w:rsidRDefault="008509E2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43</w:t>
            </w:r>
          </w:p>
        </w:tc>
        <w:tc>
          <w:tcPr>
            <w:tcW w:w="2410" w:type="dxa"/>
          </w:tcPr>
          <w:p w14:paraId="71E171CA" w14:textId="3CC5CDBF" w:rsidR="008509E2" w:rsidRDefault="008509E2"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moderat</w:t>
            </w:r>
            <w:proofErr w:type="spellEnd"/>
          </w:p>
        </w:tc>
        <w:tc>
          <w:tcPr>
            <w:tcW w:w="2693" w:type="dxa"/>
          </w:tcPr>
          <w:p w14:paraId="70D73CC7" w14:textId="25E1FA6B" w:rsidR="008509E2" w:rsidRDefault="007406B1">
            <w:pPr>
              <w:rPr>
                <w:lang w:val="id-ID"/>
              </w:rPr>
            </w:pPr>
            <w:r>
              <w:rPr>
                <w:lang w:val="id-ID"/>
              </w:rPr>
              <w:t>Moderasi beragama</w:t>
            </w:r>
          </w:p>
        </w:tc>
        <w:tc>
          <w:tcPr>
            <w:tcW w:w="4394" w:type="dxa"/>
          </w:tcPr>
          <w:p w14:paraId="0C439BCD" w14:textId="204BD7DF" w:rsidR="008509E2" w:rsidRDefault="007406B1">
            <w:pPr>
              <w:rPr>
                <w:lang w:val="id-ID"/>
              </w:rPr>
            </w:pPr>
            <w:r>
              <w:rPr>
                <w:lang w:val="id-ID"/>
              </w:rPr>
              <w:t>Menentukan nilai utama QS. Al-Hujurat:13</w:t>
            </w:r>
          </w:p>
        </w:tc>
        <w:tc>
          <w:tcPr>
            <w:tcW w:w="1355" w:type="dxa"/>
          </w:tcPr>
          <w:p w14:paraId="18BCC48B" w14:textId="6950A858" w:rsidR="008509E2" w:rsidRDefault="007406B1">
            <w:pPr>
              <w:rPr>
                <w:lang w:val="id-ID"/>
              </w:rPr>
            </w:pPr>
            <w:r>
              <w:rPr>
                <w:lang w:val="id-ID"/>
              </w:rPr>
              <w:t xml:space="preserve">HOTS </w:t>
            </w:r>
          </w:p>
        </w:tc>
        <w:tc>
          <w:tcPr>
            <w:tcW w:w="1507" w:type="dxa"/>
          </w:tcPr>
          <w:p w14:paraId="1CCCBD66" w14:textId="56573120" w:rsidR="008509E2" w:rsidRDefault="007406B1">
            <w:pPr>
              <w:rPr>
                <w:lang w:val="id-ID"/>
              </w:rPr>
            </w:pPr>
            <w:r>
              <w:rPr>
                <w:lang w:val="id-ID"/>
              </w:rPr>
              <w:t>PG</w:t>
            </w:r>
          </w:p>
        </w:tc>
      </w:tr>
      <w:tr w:rsidR="00AB16B2" w14:paraId="6BDC16AD" w14:textId="77777777" w:rsidTr="008A0308">
        <w:tc>
          <w:tcPr>
            <w:tcW w:w="817" w:type="dxa"/>
          </w:tcPr>
          <w:p w14:paraId="5A7A5275" w14:textId="12A65DEE" w:rsidR="00AB16B2" w:rsidRPr="00273972" w:rsidRDefault="00FA0C3A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5</w:t>
            </w:r>
          </w:p>
        </w:tc>
        <w:tc>
          <w:tcPr>
            <w:tcW w:w="2410" w:type="dxa"/>
          </w:tcPr>
          <w:p w14:paraId="21BA412D" w14:textId="77777777" w:rsidR="00AB16B2" w:rsidRDefault="00835DCD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rukun</w:t>
            </w:r>
            <w:proofErr w:type="spellEnd"/>
            <w:r>
              <w:t xml:space="preserve"> </w:t>
            </w:r>
            <w:proofErr w:type="spellStart"/>
            <w:r>
              <w:t>iman</w:t>
            </w:r>
            <w:proofErr w:type="spellEnd"/>
            <w:r>
              <w:t>, Islam, ihsan</w:t>
            </w:r>
          </w:p>
        </w:tc>
        <w:tc>
          <w:tcPr>
            <w:tcW w:w="2693" w:type="dxa"/>
          </w:tcPr>
          <w:p w14:paraId="016319B1" w14:textId="77777777" w:rsidR="00AB16B2" w:rsidRDefault="00835DCD">
            <w:r>
              <w:t>Rukun Islam &amp; Iman</w:t>
            </w:r>
          </w:p>
        </w:tc>
        <w:tc>
          <w:tcPr>
            <w:tcW w:w="4394" w:type="dxa"/>
          </w:tcPr>
          <w:p w14:paraId="51DD5392" w14:textId="77777777" w:rsidR="00AB16B2" w:rsidRDefault="00835DCD">
            <w:r>
              <w:t>Menentukan pernyataan yang benar tentang rukun Islam dan iman</w:t>
            </w:r>
          </w:p>
        </w:tc>
        <w:tc>
          <w:tcPr>
            <w:tcW w:w="1355" w:type="dxa"/>
          </w:tcPr>
          <w:p w14:paraId="32DBF1B1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3AD3D696" w14:textId="77777777" w:rsidR="00AB16B2" w:rsidRDefault="00835DCD">
            <w:r>
              <w:t>PG</w:t>
            </w:r>
          </w:p>
        </w:tc>
      </w:tr>
      <w:tr w:rsidR="00AB16B2" w14:paraId="6C53EE49" w14:textId="77777777" w:rsidTr="008A0308">
        <w:tc>
          <w:tcPr>
            <w:tcW w:w="817" w:type="dxa"/>
          </w:tcPr>
          <w:p w14:paraId="755ED10C" w14:textId="07313053" w:rsidR="00AB16B2" w:rsidRPr="00273972" w:rsidRDefault="00FA0C3A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lastRenderedPageBreak/>
              <w:t>25</w:t>
            </w:r>
          </w:p>
        </w:tc>
        <w:tc>
          <w:tcPr>
            <w:tcW w:w="2410" w:type="dxa"/>
          </w:tcPr>
          <w:p w14:paraId="5186B045" w14:textId="77777777" w:rsidR="00AB16B2" w:rsidRDefault="00835DCD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rukun</w:t>
            </w:r>
            <w:proofErr w:type="spellEnd"/>
            <w:r>
              <w:t xml:space="preserve"> </w:t>
            </w:r>
            <w:proofErr w:type="spellStart"/>
            <w:r>
              <w:t>iman</w:t>
            </w:r>
            <w:proofErr w:type="spellEnd"/>
            <w:r>
              <w:t>, Islam, ihsan</w:t>
            </w:r>
          </w:p>
        </w:tc>
        <w:tc>
          <w:tcPr>
            <w:tcW w:w="2693" w:type="dxa"/>
          </w:tcPr>
          <w:p w14:paraId="37252B19" w14:textId="77777777" w:rsidR="00AB16B2" w:rsidRDefault="00835DCD">
            <w:r>
              <w:t>Rukun Islam</w:t>
            </w:r>
          </w:p>
        </w:tc>
        <w:tc>
          <w:tcPr>
            <w:tcW w:w="4394" w:type="dxa"/>
          </w:tcPr>
          <w:p w14:paraId="27F3245E" w14:textId="77777777" w:rsidR="00AB16B2" w:rsidRDefault="00835DCD">
            <w:r>
              <w:t>Menentukan pernyataan yang termasuk rukun Islam</w:t>
            </w:r>
          </w:p>
        </w:tc>
        <w:tc>
          <w:tcPr>
            <w:tcW w:w="1355" w:type="dxa"/>
          </w:tcPr>
          <w:p w14:paraId="35C6EC29" w14:textId="77777777" w:rsidR="00AB16B2" w:rsidRDefault="00835DCD">
            <w:r>
              <w:t>LOTS</w:t>
            </w:r>
          </w:p>
        </w:tc>
        <w:tc>
          <w:tcPr>
            <w:tcW w:w="1507" w:type="dxa"/>
          </w:tcPr>
          <w:p w14:paraId="2B5EBBB6" w14:textId="77777777" w:rsidR="00AB16B2" w:rsidRDefault="00835DCD">
            <w:r>
              <w:t>PG</w:t>
            </w:r>
          </w:p>
        </w:tc>
      </w:tr>
      <w:tr w:rsidR="00AB16B2" w14:paraId="4BE3E9A0" w14:textId="77777777" w:rsidTr="008A0308">
        <w:tc>
          <w:tcPr>
            <w:tcW w:w="817" w:type="dxa"/>
          </w:tcPr>
          <w:p w14:paraId="1A0C47F2" w14:textId="6D182362" w:rsidR="00AB16B2" w:rsidRPr="00273972" w:rsidRDefault="00FA0C3A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26</w:t>
            </w:r>
          </w:p>
        </w:tc>
        <w:tc>
          <w:tcPr>
            <w:tcW w:w="2410" w:type="dxa"/>
          </w:tcPr>
          <w:p w14:paraId="6430D4E5" w14:textId="77777777" w:rsidR="00AB16B2" w:rsidRDefault="00835DCD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rukun</w:t>
            </w:r>
            <w:proofErr w:type="spellEnd"/>
            <w:r>
              <w:t xml:space="preserve"> </w:t>
            </w:r>
            <w:proofErr w:type="spellStart"/>
            <w:r>
              <w:t>iman</w:t>
            </w:r>
            <w:proofErr w:type="spellEnd"/>
            <w:r>
              <w:t>, Islam, ihsan</w:t>
            </w:r>
          </w:p>
        </w:tc>
        <w:tc>
          <w:tcPr>
            <w:tcW w:w="2693" w:type="dxa"/>
          </w:tcPr>
          <w:p w14:paraId="4064480F" w14:textId="77777777" w:rsidR="00AB16B2" w:rsidRDefault="00835DCD">
            <w:r>
              <w:t>Makna ihsan</w:t>
            </w:r>
          </w:p>
        </w:tc>
        <w:tc>
          <w:tcPr>
            <w:tcW w:w="4394" w:type="dxa"/>
          </w:tcPr>
          <w:p w14:paraId="622D2C62" w14:textId="77777777" w:rsidR="00AB16B2" w:rsidRDefault="00835DCD">
            <w:r>
              <w:t>Menjodohkan konsep iman, Islam, ihsan dengan contohnya</w:t>
            </w:r>
          </w:p>
        </w:tc>
        <w:tc>
          <w:tcPr>
            <w:tcW w:w="1355" w:type="dxa"/>
          </w:tcPr>
          <w:p w14:paraId="7A0C89A2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4E090A7B" w14:textId="77777777" w:rsidR="00AB16B2" w:rsidRDefault="00835DCD">
            <w:r>
              <w:t>Menjodohkan</w:t>
            </w:r>
          </w:p>
        </w:tc>
      </w:tr>
      <w:tr w:rsidR="00FA0C3A" w14:paraId="4E75402B" w14:textId="77777777" w:rsidTr="008A0308">
        <w:tc>
          <w:tcPr>
            <w:tcW w:w="817" w:type="dxa"/>
          </w:tcPr>
          <w:p w14:paraId="0EDFCF06" w14:textId="032B937B" w:rsidR="00FA0C3A" w:rsidRPr="00273972" w:rsidRDefault="00FA0C3A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6</w:t>
            </w:r>
          </w:p>
        </w:tc>
        <w:tc>
          <w:tcPr>
            <w:tcW w:w="2410" w:type="dxa"/>
          </w:tcPr>
          <w:p w14:paraId="3B15E36F" w14:textId="0694358C" w:rsidR="00FA0C3A" w:rsidRPr="00FA0C3A" w:rsidRDefault="00FA0C3A">
            <w:pPr>
              <w:rPr>
                <w:lang w:val="id-ID"/>
              </w:rPr>
            </w:pPr>
            <w:r>
              <w:rPr>
                <w:lang w:val="id-ID"/>
              </w:rPr>
              <w:t>Meneladani akhlak Rasulullah SAW</w:t>
            </w:r>
          </w:p>
        </w:tc>
        <w:tc>
          <w:tcPr>
            <w:tcW w:w="2693" w:type="dxa"/>
          </w:tcPr>
          <w:p w14:paraId="51C2F363" w14:textId="194EE965" w:rsidR="00FA0C3A" w:rsidRPr="00FA0C3A" w:rsidRDefault="00FA0C3A">
            <w:pPr>
              <w:rPr>
                <w:lang w:val="id-ID"/>
              </w:rPr>
            </w:pPr>
            <w:r>
              <w:rPr>
                <w:lang w:val="id-ID"/>
              </w:rPr>
              <w:t>Kisah pengemis yahudi</w:t>
            </w:r>
          </w:p>
        </w:tc>
        <w:tc>
          <w:tcPr>
            <w:tcW w:w="4394" w:type="dxa"/>
          </w:tcPr>
          <w:p w14:paraId="3F00038B" w14:textId="120AB238" w:rsidR="00FA0C3A" w:rsidRPr="00FA0C3A" w:rsidRDefault="00FA0C3A">
            <w:pPr>
              <w:rPr>
                <w:lang w:val="id-ID"/>
              </w:rPr>
            </w:pPr>
            <w:r>
              <w:rPr>
                <w:lang w:val="id-ID"/>
              </w:rPr>
              <w:t>Menentukan nilai keteladanan Rasulullah SAW</w:t>
            </w:r>
          </w:p>
        </w:tc>
        <w:tc>
          <w:tcPr>
            <w:tcW w:w="1355" w:type="dxa"/>
          </w:tcPr>
          <w:p w14:paraId="7E94B885" w14:textId="5F13A05D" w:rsidR="00FA0C3A" w:rsidRPr="00FA0C3A" w:rsidRDefault="00FA0C3A">
            <w:pPr>
              <w:rPr>
                <w:lang w:val="id-ID"/>
              </w:rPr>
            </w:pPr>
            <w:r>
              <w:rPr>
                <w:lang w:val="id-ID"/>
              </w:rPr>
              <w:t xml:space="preserve">HOTS </w:t>
            </w:r>
          </w:p>
        </w:tc>
        <w:tc>
          <w:tcPr>
            <w:tcW w:w="1507" w:type="dxa"/>
          </w:tcPr>
          <w:p w14:paraId="2A77BC08" w14:textId="0EFBF039" w:rsidR="00FA0C3A" w:rsidRPr="00FA0C3A" w:rsidRDefault="00FA0C3A">
            <w:pPr>
              <w:rPr>
                <w:lang w:val="id-ID"/>
              </w:rPr>
            </w:pPr>
            <w:r>
              <w:rPr>
                <w:lang w:val="id-ID"/>
              </w:rPr>
              <w:t>PG</w:t>
            </w:r>
          </w:p>
        </w:tc>
      </w:tr>
      <w:tr w:rsidR="00AB16B2" w14:paraId="1ED1FDEB" w14:textId="77777777" w:rsidTr="008A0308">
        <w:tc>
          <w:tcPr>
            <w:tcW w:w="817" w:type="dxa"/>
          </w:tcPr>
          <w:p w14:paraId="4F94D85E" w14:textId="723B656A" w:rsidR="00AB16B2" w:rsidRPr="00273972" w:rsidRDefault="00FA0C3A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7</w:t>
            </w:r>
          </w:p>
        </w:tc>
        <w:tc>
          <w:tcPr>
            <w:tcW w:w="2410" w:type="dxa"/>
          </w:tcPr>
          <w:p w14:paraId="1C3D5C3A" w14:textId="77777777" w:rsidR="00AB16B2" w:rsidRDefault="00835DCD"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akal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iman</w:t>
            </w:r>
          </w:p>
        </w:tc>
        <w:tc>
          <w:tcPr>
            <w:tcW w:w="2693" w:type="dxa"/>
          </w:tcPr>
          <w:p w14:paraId="7907DAE2" w14:textId="77777777" w:rsidR="00AB16B2" w:rsidRDefault="00835DCD">
            <w:r>
              <w:t>Ilmu Kalam</w:t>
            </w:r>
          </w:p>
        </w:tc>
        <w:tc>
          <w:tcPr>
            <w:tcW w:w="4394" w:type="dxa"/>
          </w:tcPr>
          <w:p w14:paraId="3D650AAF" w14:textId="77777777" w:rsidR="00AB16B2" w:rsidRDefault="00835DCD">
            <w:r>
              <w:t>Menilai pentingnya berpikir rasional dalam beragama</w:t>
            </w:r>
          </w:p>
        </w:tc>
        <w:tc>
          <w:tcPr>
            <w:tcW w:w="1355" w:type="dxa"/>
          </w:tcPr>
          <w:p w14:paraId="6857BBB5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08C8EA52" w14:textId="77777777" w:rsidR="00AB16B2" w:rsidRDefault="00835DCD">
            <w:r>
              <w:t>PG</w:t>
            </w:r>
          </w:p>
        </w:tc>
      </w:tr>
      <w:tr w:rsidR="00547112" w14:paraId="41DBC236" w14:textId="77777777" w:rsidTr="008A0308">
        <w:tc>
          <w:tcPr>
            <w:tcW w:w="817" w:type="dxa"/>
          </w:tcPr>
          <w:p w14:paraId="6BF5B997" w14:textId="79F22044" w:rsidR="00547112" w:rsidRPr="00273972" w:rsidRDefault="00547112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8</w:t>
            </w:r>
          </w:p>
        </w:tc>
        <w:tc>
          <w:tcPr>
            <w:tcW w:w="2410" w:type="dxa"/>
          </w:tcPr>
          <w:p w14:paraId="4CDDC499" w14:textId="28C0C4A0" w:rsidR="00547112" w:rsidRDefault="00547112"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akal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iman</w:t>
            </w:r>
            <w:proofErr w:type="spellEnd"/>
          </w:p>
        </w:tc>
        <w:tc>
          <w:tcPr>
            <w:tcW w:w="2693" w:type="dxa"/>
          </w:tcPr>
          <w:p w14:paraId="72CC0D67" w14:textId="61C20B05" w:rsidR="00547112" w:rsidRPr="00547112" w:rsidRDefault="00547112">
            <w:pPr>
              <w:rPr>
                <w:lang w:val="id-ID"/>
              </w:rPr>
            </w:pPr>
            <w:r>
              <w:rPr>
                <w:lang w:val="id-ID"/>
              </w:rPr>
              <w:t>Tantangan iman digital</w:t>
            </w:r>
          </w:p>
        </w:tc>
        <w:tc>
          <w:tcPr>
            <w:tcW w:w="4394" w:type="dxa"/>
          </w:tcPr>
          <w:p w14:paraId="192B10DF" w14:textId="4A9C8696" w:rsidR="00547112" w:rsidRPr="00547112" w:rsidRDefault="00547112">
            <w:pPr>
              <w:rPr>
                <w:lang w:val="id-ID"/>
              </w:rPr>
            </w:pPr>
            <w:r>
              <w:rPr>
                <w:lang w:val="id-ID"/>
              </w:rPr>
              <w:t>Menentukan langkah menghadapi keraguan digital</w:t>
            </w:r>
          </w:p>
        </w:tc>
        <w:tc>
          <w:tcPr>
            <w:tcW w:w="1355" w:type="dxa"/>
          </w:tcPr>
          <w:p w14:paraId="2432F695" w14:textId="71E406AD" w:rsidR="00547112" w:rsidRPr="00547112" w:rsidRDefault="00547112">
            <w:pPr>
              <w:rPr>
                <w:lang w:val="id-ID"/>
              </w:rPr>
            </w:pPr>
            <w:r>
              <w:rPr>
                <w:lang w:val="id-ID"/>
              </w:rPr>
              <w:t xml:space="preserve">HOTS </w:t>
            </w:r>
          </w:p>
        </w:tc>
        <w:tc>
          <w:tcPr>
            <w:tcW w:w="1507" w:type="dxa"/>
          </w:tcPr>
          <w:p w14:paraId="522A751D" w14:textId="53E1010D" w:rsidR="00547112" w:rsidRPr="00547112" w:rsidRDefault="00547112">
            <w:pPr>
              <w:rPr>
                <w:lang w:val="id-ID"/>
              </w:rPr>
            </w:pPr>
            <w:r>
              <w:rPr>
                <w:lang w:val="id-ID"/>
              </w:rPr>
              <w:t>PG</w:t>
            </w:r>
          </w:p>
        </w:tc>
      </w:tr>
      <w:tr w:rsidR="00547112" w14:paraId="4686D32E" w14:textId="77777777" w:rsidTr="008A0308">
        <w:tc>
          <w:tcPr>
            <w:tcW w:w="817" w:type="dxa"/>
          </w:tcPr>
          <w:p w14:paraId="3A872763" w14:textId="3D605B10" w:rsidR="00547112" w:rsidRPr="00273972" w:rsidRDefault="00547112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9</w:t>
            </w:r>
          </w:p>
        </w:tc>
        <w:tc>
          <w:tcPr>
            <w:tcW w:w="2410" w:type="dxa"/>
          </w:tcPr>
          <w:p w14:paraId="6DFEE4D7" w14:textId="66FB7090" w:rsidR="00547112" w:rsidRDefault="00547112">
            <w:proofErr w:type="spellStart"/>
            <w:r>
              <w:t>Menjauhi</w:t>
            </w:r>
            <w:proofErr w:type="spellEnd"/>
            <w:r>
              <w:t xml:space="preserve"> </w:t>
            </w:r>
            <w:proofErr w:type="spellStart"/>
            <w:r>
              <w:t>sifat</w:t>
            </w:r>
            <w:proofErr w:type="spellEnd"/>
            <w:r>
              <w:t xml:space="preserve"> </w:t>
            </w:r>
            <w:proofErr w:type="spellStart"/>
            <w:r>
              <w:t>munafik</w:t>
            </w:r>
            <w:proofErr w:type="spellEnd"/>
          </w:p>
        </w:tc>
        <w:tc>
          <w:tcPr>
            <w:tcW w:w="2693" w:type="dxa"/>
          </w:tcPr>
          <w:p w14:paraId="669E112D" w14:textId="3D17E413" w:rsidR="00547112" w:rsidRDefault="00547112">
            <w:pPr>
              <w:rPr>
                <w:lang w:val="id-ID"/>
              </w:rPr>
            </w:pPr>
            <w:proofErr w:type="spellStart"/>
            <w:r>
              <w:t>Bahaya</w:t>
            </w:r>
            <w:proofErr w:type="spellEnd"/>
            <w:r>
              <w:t xml:space="preserve"> </w:t>
            </w:r>
            <w:proofErr w:type="spellStart"/>
            <w:r>
              <w:t>munafik</w:t>
            </w:r>
            <w:proofErr w:type="spellEnd"/>
          </w:p>
        </w:tc>
        <w:tc>
          <w:tcPr>
            <w:tcW w:w="4394" w:type="dxa"/>
          </w:tcPr>
          <w:p w14:paraId="5905DBF7" w14:textId="7CCEE823" w:rsidR="00547112" w:rsidRDefault="00547112">
            <w:pPr>
              <w:rPr>
                <w:lang w:val="id-ID"/>
              </w:rPr>
            </w:pPr>
            <w:r>
              <w:rPr>
                <w:lang w:val="id-ID"/>
              </w:rPr>
              <w:t>Menentukan makna sifat munafik</w:t>
            </w:r>
          </w:p>
        </w:tc>
        <w:tc>
          <w:tcPr>
            <w:tcW w:w="1355" w:type="dxa"/>
          </w:tcPr>
          <w:p w14:paraId="50D46CCB" w14:textId="28AC900F" w:rsidR="00547112" w:rsidRDefault="00547112">
            <w:pPr>
              <w:rPr>
                <w:lang w:val="id-ID"/>
              </w:rPr>
            </w:pPr>
            <w:r>
              <w:rPr>
                <w:lang w:val="id-ID"/>
              </w:rPr>
              <w:t>MOTS</w:t>
            </w:r>
          </w:p>
        </w:tc>
        <w:tc>
          <w:tcPr>
            <w:tcW w:w="1507" w:type="dxa"/>
          </w:tcPr>
          <w:p w14:paraId="005E8E54" w14:textId="7F1F6756" w:rsidR="00547112" w:rsidRDefault="00547112">
            <w:pPr>
              <w:rPr>
                <w:lang w:val="id-ID"/>
              </w:rPr>
            </w:pPr>
            <w:r>
              <w:rPr>
                <w:lang w:val="id-ID"/>
              </w:rPr>
              <w:t>PG</w:t>
            </w:r>
          </w:p>
        </w:tc>
      </w:tr>
      <w:tr w:rsidR="00547112" w14:paraId="111D0181" w14:textId="77777777" w:rsidTr="008A0308">
        <w:tc>
          <w:tcPr>
            <w:tcW w:w="817" w:type="dxa"/>
          </w:tcPr>
          <w:p w14:paraId="073A7689" w14:textId="41535820" w:rsidR="00547112" w:rsidRPr="00273972" w:rsidRDefault="00125F0A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 xml:space="preserve">10, </w:t>
            </w:r>
            <w:r w:rsidR="00547112" w:rsidRPr="00273972">
              <w:rPr>
                <w:lang w:val="id-ID"/>
              </w:rPr>
              <w:t>27</w:t>
            </w:r>
          </w:p>
        </w:tc>
        <w:tc>
          <w:tcPr>
            <w:tcW w:w="2410" w:type="dxa"/>
          </w:tcPr>
          <w:p w14:paraId="68E20EC1" w14:textId="77777777" w:rsidR="00547112" w:rsidRDefault="00547112">
            <w:proofErr w:type="spellStart"/>
            <w:r>
              <w:t>Menjauhi</w:t>
            </w:r>
            <w:proofErr w:type="spellEnd"/>
            <w:r>
              <w:t xml:space="preserve"> </w:t>
            </w:r>
            <w:proofErr w:type="spellStart"/>
            <w:r>
              <w:t>sifat</w:t>
            </w:r>
            <w:proofErr w:type="spellEnd"/>
            <w:r>
              <w:t xml:space="preserve"> </w:t>
            </w:r>
            <w:proofErr w:type="spellStart"/>
            <w:r>
              <w:t>munafik</w:t>
            </w:r>
            <w:proofErr w:type="spellEnd"/>
          </w:p>
        </w:tc>
        <w:tc>
          <w:tcPr>
            <w:tcW w:w="2693" w:type="dxa"/>
          </w:tcPr>
          <w:p w14:paraId="435CE9AA" w14:textId="77777777" w:rsidR="00547112" w:rsidRDefault="00547112">
            <w:r>
              <w:t>Bahaya munafik</w:t>
            </w:r>
          </w:p>
        </w:tc>
        <w:tc>
          <w:tcPr>
            <w:tcW w:w="4394" w:type="dxa"/>
          </w:tcPr>
          <w:p w14:paraId="5E7CF9A5" w14:textId="77777777" w:rsidR="00547112" w:rsidRDefault="00547112">
            <w:r>
              <w:t>Menentukan dampak sifat munafik dalam masyarakat</w:t>
            </w:r>
          </w:p>
        </w:tc>
        <w:tc>
          <w:tcPr>
            <w:tcW w:w="1355" w:type="dxa"/>
          </w:tcPr>
          <w:p w14:paraId="7B821571" w14:textId="77777777" w:rsidR="00547112" w:rsidRDefault="00547112">
            <w:r>
              <w:t>HOTS</w:t>
            </w:r>
          </w:p>
        </w:tc>
        <w:tc>
          <w:tcPr>
            <w:tcW w:w="1507" w:type="dxa"/>
          </w:tcPr>
          <w:p w14:paraId="487D7C79" w14:textId="77777777" w:rsidR="00547112" w:rsidRDefault="00547112">
            <w:r>
              <w:t>PG kompleks</w:t>
            </w:r>
          </w:p>
        </w:tc>
      </w:tr>
      <w:tr w:rsidR="00125F0A" w14:paraId="0DB5E4EF" w14:textId="77777777" w:rsidTr="008A0308">
        <w:tc>
          <w:tcPr>
            <w:tcW w:w="817" w:type="dxa"/>
          </w:tcPr>
          <w:p w14:paraId="68EFB1E3" w14:textId="57E779FB" w:rsidR="00125F0A" w:rsidRPr="00273972" w:rsidRDefault="00125F0A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11</w:t>
            </w:r>
          </w:p>
        </w:tc>
        <w:tc>
          <w:tcPr>
            <w:tcW w:w="2410" w:type="dxa"/>
          </w:tcPr>
          <w:p w14:paraId="4E883EB6" w14:textId="2B92C32C" w:rsidR="00125F0A" w:rsidRDefault="00125F0A">
            <w:proofErr w:type="spellStart"/>
            <w:r>
              <w:t>Meneladani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2693" w:type="dxa"/>
          </w:tcPr>
          <w:p w14:paraId="5BDA9F83" w14:textId="0703157E" w:rsidR="00125F0A" w:rsidRPr="00125F0A" w:rsidRDefault="00125F0A">
            <w:pPr>
              <w:rPr>
                <w:lang w:val="id-ID"/>
              </w:rPr>
            </w:pPr>
            <w:r>
              <w:rPr>
                <w:lang w:val="id-ID"/>
              </w:rPr>
              <w:t>QS. AT-TAUBAH: 105</w:t>
            </w:r>
          </w:p>
        </w:tc>
        <w:tc>
          <w:tcPr>
            <w:tcW w:w="4394" w:type="dxa"/>
          </w:tcPr>
          <w:p w14:paraId="6D2644CC" w14:textId="4D2DBAA5" w:rsidR="00125F0A" w:rsidRPr="00125F0A" w:rsidRDefault="00125F0A">
            <w:pPr>
              <w:rPr>
                <w:lang w:val="id-ID"/>
              </w:rPr>
            </w:pPr>
            <w:r>
              <w:rPr>
                <w:lang w:val="id-ID"/>
              </w:rPr>
              <w:t xml:space="preserve">Menentukan makna bekerja </w:t>
            </w:r>
            <w:r w:rsidR="009F50BB">
              <w:rPr>
                <w:lang w:val="id-ID"/>
              </w:rPr>
              <w:t>dalam islam</w:t>
            </w:r>
          </w:p>
        </w:tc>
        <w:tc>
          <w:tcPr>
            <w:tcW w:w="1355" w:type="dxa"/>
          </w:tcPr>
          <w:p w14:paraId="702A28A3" w14:textId="252D1B81" w:rsidR="00125F0A" w:rsidRDefault="009F50BB">
            <w:r>
              <w:t>HOTS</w:t>
            </w:r>
          </w:p>
        </w:tc>
        <w:tc>
          <w:tcPr>
            <w:tcW w:w="1507" w:type="dxa"/>
          </w:tcPr>
          <w:p w14:paraId="1C65F006" w14:textId="4E84EB58" w:rsidR="00125F0A" w:rsidRPr="009F50BB" w:rsidRDefault="009F50BB">
            <w:pPr>
              <w:rPr>
                <w:lang w:val="id-ID"/>
              </w:rPr>
            </w:pPr>
            <w:r>
              <w:rPr>
                <w:lang w:val="id-ID"/>
              </w:rPr>
              <w:t>PG</w:t>
            </w:r>
          </w:p>
        </w:tc>
      </w:tr>
      <w:tr w:rsidR="009F50BB" w14:paraId="64843F78" w14:textId="77777777" w:rsidTr="008A0308">
        <w:tc>
          <w:tcPr>
            <w:tcW w:w="817" w:type="dxa"/>
          </w:tcPr>
          <w:p w14:paraId="3B0B1D87" w14:textId="42997577" w:rsidR="009F50BB" w:rsidRPr="00273972" w:rsidRDefault="009F50BB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28</w:t>
            </w:r>
          </w:p>
        </w:tc>
        <w:tc>
          <w:tcPr>
            <w:tcW w:w="2410" w:type="dxa"/>
          </w:tcPr>
          <w:p w14:paraId="3478A800" w14:textId="544CC5A2" w:rsidR="009F50BB" w:rsidRDefault="009F50BB">
            <w:proofErr w:type="spellStart"/>
            <w:r>
              <w:t>Meneladani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2693" w:type="dxa"/>
          </w:tcPr>
          <w:p w14:paraId="13D1C751" w14:textId="2046B31E" w:rsidR="009F50BB" w:rsidRDefault="009F50BB">
            <w:pPr>
              <w:rPr>
                <w:lang w:val="id-ID"/>
              </w:rPr>
            </w:pPr>
            <w:r>
              <w:rPr>
                <w:lang w:val="id-ID"/>
              </w:rPr>
              <w:t>SIKAP INOVATIF</w:t>
            </w:r>
          </w:p>
        </w:tc>
        <w:tc>
          <w:tcPr>
            <w:tcW w:w="4394" w:type="dxa"/>
          </w:tcPr>
          <w:p w14:paraId="71D8348E" w14:textId="31EDEFE9" w:rsidR="009F50BB" w:rsidRDefault="009F50BB">
            <w:pPr>
              <w:rPr>
                <w:lang w:val="id-ID"/>
              </w:rPr>
            </w:pPr>
            <w:r>
              <w:rPr>
                <w:lang w:val="id-ID"/>
              </w:rPr>
              <w:t>Mengidentifikasi sikap inovatif dalam organisasi</w:t>
            </w:r>
          </w:p>
        </w:tc>
        <w:tc>
          <w:tcPr>
            <w:tcW w:w="1355" w:type="dxa"/>
          </w:tcPr>
          <w:p w14:paraId="0E652C64" w14:textId="10199337" w:rsidR="009F50BB" w:rsidRPr="009F50BB" w:rsidRDefault="009F50BB">
            <w:pPr>
              <w:rPr>
                <w:lang w:val="id-ID"/>
              </w:rPr>
            </w:pPr>
            <w:r>
              <w:rPr>
                <w:lang w:val="id-ID"/>
              </w:rPr>
              <w:t xml:space="preserve">HOTS </w:t>
            </w:r>
          </w:p>
        </w:tc>
        <w:tc>
          <w:tcPr>
            <w:tcW w:w="1507" w:type="dxa"/>
          </w:tcPr>
          <w:p w14:paraId="5A64B518" w14:textId="40316917" w:rsidR="009F50BB" w:rsidRDefault="009F50BB">
            <w:pPr>
              <w:rPr>
                <w:lang w:val="id-ID"/>
              </w:rPr>
            </w:pPr>
            <w:r>
              <w:rPr>
                <w:lang w:val="id-ID"/>
              </w:rPr>
              <w:t>PG</w:t>
            </w:r>
          </w:p>
        </w:tc>
      </w:tr>
      <w:tr w:rsidR="00547112" w14:paraId="63931685" w14:textId="77777777" w:rsidTr="008A0308">
        <w:tc>
          <w:tcPr>
            <w:tcW w:w="817" w:type="dxa"/>
          </w:tcPr>
          <w:p w14:paraId="2BACDFE2" w14:textId="72787835" w:rsidR="00547112" w:rsidRPr="00273972" w:rsidRDefault="00CE253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12, 38</w:t>
            </w:r>
          </w:p>
        </w:tc>
        <w:tc>
          <w:tcPr>
            <w:tcW w:w="2410" w:type="dxa"/>
          </w:tcPr>
          <w:p w14:paraId="2215B9D2" w14:textId="77777777" w:rsidR="00547112" w:rsidRDefault="00547112">
            <w:proofErr w:type="spellStart"/>
            <w:r>
              <w:t>Meneladani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2693" w:type="dxa"/>
          </w:tcPr>
          <w:p w14:paraId="3686632A" w14:textId="77777777" w:rsidR="00547112" w:rsidRDefault="00547112">
            <w:r>
              <w:t>Syura</w:t>
            </w:r>
          </w:p>
        </w:tc>
        <w:tc>
          <w:tcPr>
            <w:tcW w:w="4394" w:type="dxa"/>
          </w:tcPr>
          <w:p w14:paraId="5C970CBC" w14:textId="77777777" w:rsidR="00547112" w:rsidRDefault="00547112">
            <w:r>
              <w:t>Menilai pentingnya musyawarah dalam organisasi</w:t>
            </w:r>
          </w:p>
        </w:tc>
        <w:tc>
          <w:tcPr>
            <w:tcW w:w="1355" w:type="dxa"/>
          </w:tcPr>
          <w:p w14:paraId="29D07744" w14:textId="77777777" w:rsidR="00547112" w:rsidRDefault="00547112">
            <w:r>
              <w:t>HOTS</w:t>
            </w:r>
          </w:p>
        </w:tc>
        <w:tc>
          <w:tcPr>
            <w:tcW w:w="1507" w:type="dxa"/>
          </w:tcPr>
          <w:p w14:paraId="3D7C45EB" w14:textId="77777777" w:rsidR="00547112" w:rsidRDefault="00547112">
            <w:r>
              <w:t>PG</w:t>
            </w:r>
          </w:p>
        </w:tc>
      </w:tr>
      <w:tr w:rsidR="00547112" w14:paraId="2DBE0714" w14:textId="77777777" w:rsidTr="008A0308">
        <w:tc>
          <w:tcPr>
            <w:tcW w:w="817" w:type="dxa"/>
          </w:tcPr>
          <w:p w14:paraId="5BF801BC" w14:textId="3E1CA673" w:rsidR="00547112" w:rsidRPr="00273972" w:rsidRDefault="00547112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33</w:t>
            </w:r>
          </w:p>
        </w:tc>
        <w:tc>
          <w:tcPr>
            <w:tcW w:w="2410" w:type="dxa"/>
          </w:tcPr>
          <w:p w14:paraId="54677438" w14:textId="1F0998A4" w:rsidR="00547112" w:rsidRDefault="00547112">
            <w:r>
              <w:rPr>
                <w:lang w:val="id-ID"/>
              </w:rPr>
              <w:t>Memahami memelihara kehidupan</w:t>
            </w:r>
          </w:p>
        </w:tc>
        <w:tc>
          <w:tcPr>
            <w:tcW w:w="2693" w:type="dxa"/>
          </w:tcPr>
          <w:p w14:paraId="1FE269E7" w14:textId="5E9E8E54" w:rsidR="00547112" w:rsidRPr="00C54163" w:rsidRDefault="00547112">
            <w:pPr>
              <w:rPr>
                <w:lang w:val="id-ID"/>
              </w:rPr>
            </w:pPr>
            <w:r>
              <w:rPr>
                <w:lang w:val="id-ID"/>
              </w:rPr>
              <w:t>Bentuk memelihara kehidupan</w:t>
            </w:r>
          </w:p>
        </w:tc>
        <w:tc>
          <w:tcPr>
            <w:tcW w:w="4394" w:type="dxa"/>
          </w:tcPr>
          <w:p w14:paraId="4C05896D" w14:textId="55E49B0A" w:rsidR="00547112" w:rsidRDefault="00547112">
            <w:proofErr w:type="spellStart"/>
            <w:r>
              <w:rPr>
                <w:rFonts w:ascii="docs-Roboto" w:hAnsi="docs-Roboto" w:hint="eastAsia"/>
              </w:rPr>
              <w:t>B</w:t>
            </w:r>
            <w:r>
              <w:rPr>
                <w:rFonts w:ascii="docs-Roboto" w:hAnsi="docs-Roboto"/>
              </w:rPr>
              <w:t>entuk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rPr>
                <w:rFonts w:ascii="docs-Roboto" w:hAnsi="docs-Roboto"/>
              </w:rPr>
              <w:t>upaya</w:t>
            </w:r>
            <w:proofErr w:type="spellEnd"/>
            <w:r>
              <w:rPr>
                <w:rFonts w:ascii="docs-Roboto" w:hAnsi="docs-Roboto"/>
              </w:rPr>
              <w:t xml:space="preserve"> </w:t>
            </w:r>
            <w:proofErr w:type="spellStart"/>
            <w:r>
              <w:rPr>
                <w:rFonts w:ascii="docs-Roboto" w:hAnsi="docs-Roboto"/>
              </w:rPr>
              <w:t>memelihara</w:t>
            </w:r>
            <w:proofErr w:type="spellEnd"/>
            <w:r>
              <w:rPr>
                <w:rFonts w:ascii="docs-Roboto" w:hAnsi="docs-Roboto"/>
              </w:rPr>
              <w:t xml:space="preserve"> </w:t>
            </w:r>
            <w:proofErr w:type="spellStart"/>
            <w:r>
              <w:rPr>
                <w:rFonts w:ascii="docs-Roboto" w:hAnsi="docs-Roboto"/>
              </w:rPr>
              <w:t>kehidupan</w:t>
            </w:r>
            <w:proofErr w:type="spellEnd"/>
            <w:r>
              <w:rPr>
                <w:rFonts w:ascii="docs-Roboto" w:hAnsi="docs-Roboto"/>
              </w:rPr>
              <w:t xml:space="preserve"> </w:t>
            </w:r>
            <w:proofErr w:type="spellStart"/>
            <w:r>
              <w:rPr>
                <w:rFonts w:ascii="docs-Roboto" w:hAnsi="docs-Roboto"/>
              </w:rPr>
              <w:t>dalam</w:t>
            </w:r>
            <w:proofErr w:type="spellEnd"/>
            <w:r>
              <w:rPr>
                <w:rFonts w:ascii="docs-Roboto" w:hAnsi="docs-Roboto"/>
              </w:rPr>
              <w:t xml:space="preserve"> </w:t>
            </w:r>
            <w:proofErr w:type="spellStart"/>
            <w:r>
              <w:rPr>
                <w:rFonts w:ascii="docs-Roboto" w:hAnsi="docs-Roboto"/>
              </w:rPr>
              <w:t>bidang</w:t>
            </w:r>
            <w:proofErr w:type="spellEnd"/>
            <w:r>
              <w:rPr>
                <w:rFonts w:ascii="docs-Roboto" w:hAnsi="docs-Roboto"/>
              </w:rPr>
              <w:t xml:space="preserve"> </w:t>
            </w:r>
            <w:proofErr w:type="spellStart"/>
            <w:r>
              <w:rPr>
                <w:rFonts w:ascii="docs-Roboto" w:hAnsi="docs-Roboto"/>
              </w:rPr>
              <w:t>kesehatan</w:t>
            </w:r>
            <w:proofErr w:type="spellEnd"/>
          </w:p>
        </w:tc>
        <w:tc>
          <w:tcPr>
            <w:tcW w:w="1355" w:type="dxa"/>
          </w:tcPr>
          <w:p w14:paraId="0B75F185" w14:textId="03C7284D" w:rsidR="00547112" w:rsidRPr="00C54163" w:rsidRDefault="00547112">
            <w:pPr>
              <w:rPr>
                <w:lang w:val="id-ID"/>
              </w:rPr>
            </w:pPr>
            <w:r>
              <w:rPr>
                <w:lang w:val="id-ID"/>
              </w:rPr>
              <w:t>MOTS</w:t>
            </w:r>
          </w:p>
        </w:tc>
        <w:tc>
          <w:tcPr>
            <w:tcW w:w="1507" w:type="dxa"/>
          </w:tcPr>
          <w:p w14:paraId="46BF2367" w14:textId="644819CB" w:rsidR="00547112" w:rsidRPr="00C54163" w:rsidRDefault="00547112">
            <w:pPr>
              <w:rPr>
                <w:lang w:val="id-ID"/>
              </w:rPr>
            </w:pPr>
            <w:r>
              <w:rPr>
                <w:lang w:val="id-ID"/>
              </w:rPr>
              <w:t>Menjodohkan</w:t>
            </w:r>
          </w:p>
        </w:tc>
      </w:tr>
      <w:tr w:rsidR="00547112" w14:paraId="51BA5008" w14:textId="77777777" w:rsidTr="008A0308">
        <w:tc>
          <w:tcPr>
            <w:tcW w:w="817" w:type="dxa"/>
          </w:tcPr>
          <w:p w14:paraId="07C07235" w14:textId="0F160FDF" w:rsidR="00547112" w:rsidRPr="00273972" w:rsidRDefault="00547112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lastRenderedPageBreak/>
              <w:t>34</w:t>
            </w:r>
          </w:p>
        </w:tc>
        <w:tc>
          <w:tcPr>
            <w:tcW w:w="2410" w:type="dxa"/>
          </w:tcPr>
          <w:p w14:paraId="7CEA2162" w14:textId="6AC29DB0" w:rsidR="00547112" w:rsidRPr="007B123E" w:rsidRDefault="00547112">
            <w:pPr>
              <w:rPr>
                <w:lang w:val="id-ID"/>
              </w:rPr>
            </w:pPr>
            <w:r>
              <w:rPr>
                <w:lang w:val="id-ID"/>
              </w:rPr>
              <w:t>Memahami memelihara kehidupan</w:t>
            </w:r>
          </w:p>
        </w:tc>
        <w:tc>
          <w:tcPr>
            <w:tcW w:w="2693" w:type="dxa"/>
          </w:tcPr>
          <w:p w14:paraId="3D0FAD67" w14:textId="14B38034" w:rsidR="00547112" w:rsidRPr="007B123E" w:rsidRDefault="00547112">
            <w:pPr>
              <w:rPr>
                <w:lang w:val="id-ID"/>
              </w:rPr>
            </w:pPr>
            <w:r>
              <w:rPr>
                <w:lang w:val="id-ID"/>
              </w:rPr>
              <w:t>Prinsi memelihara kehidupan</w:t>
            </w:r>
          </w:p>
        </w:tc>
        <w:tc>
          <w:tcPr>
            <w:tcW w:w="4394" w:type="dxa"/>
          </w:tcPr>
          <w:p w14:paraId="1D7C2B8D" w14:textId="2C675154" w:rsidR="00547112" w:rsidRPr="007B123E" w:rsidRDefault="00547112">
            <w:pPr>
              <w:rPr>
                <w:lang w:val="id-ID"/>
              </w:rPr>
            </w:pPr>
            <w:r>
              <w:rPr>
                <w:lang w:val="id-ID"/>
              </w:rPr>
              <w:t>Prinsip yang bertentangan dengan memelihara kehidupan</w:t>
            </w:r>
          </w:p>
        </w:tc>
        <w:tc>
          <w:tcPr>
            <w:tcW w:w="1355" w:type="dxa"/>
          </w:tcPr>
          <w:p w14:paraId="3F9F7F9D" w14:textId="454A172B" w:rsidR="00547112" w:rsidRPr="007B123E" w:rsidRDefault="00547112">
            <w:pPr>
              <w:rPr>
                <w:lang w:val="id-ID"/>
              </w:rPr>
            </w:pPr>
            <w:r>
              <w:rPr>
                <w:lang w:val="id-ID"/>
              </w:rPr>
              <w:t xml:space="preserve">HOTS </w:t>
            </w:r>
          </w:p>
        </w:tc>
        <w:tc>
          <w:tcPr>
            <w:tcW w:w="1507" w:type="dxa"/>
          </w:tcPr>
          <w:p w14:paraId="64EF7722" w14:textId="5C6B9D1A" w:rsidR="00547112" w:rsidRPr="00C54163" w:rsidRDefault="00547112">
            <w:pPr>
              <w:rPr>
                <w:lang w:val="id-ID"/>
              </w:rPr>
            </w:pPr>
            <w:r>
              <w:rPr>
                <w:lang w:val="id-ID"/>
              </w:rPr>
              <w:t>PG</w:t>
            </w:r>
          </w:p>
        </w:tc>
      </w:tr>
      <w:tr w:rsidR="00547112" w14:paraId="17C7EFE2" w14:textId="77777777" w:rsidTr="008A0308">
        <w:tc>
          <w:tcPr>
            <w:tcW w:w="817" w:type="dxa"/>
          </w:tcPr>
          <w:p w14:paraId="33333686" w14:textId="09EDB07D" w:rsidR="00547112" w:rsidRPr="00273972" w:rsidRDefault="00547112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36, 39</w:t>
            </w:r>
          </w:p>
        </w:tc>
        <w:tc>
          <w:tcPr>
            <w:tcW w:w="2410" w:type="dxa"/>
          </w:tcPr>
          <w:p w14:paraId="4EBF7F1B" w14:textId="54DED077" w:rsidR="00547112" w:rsidRDefault="00547112">
            <w:pPr>
              <w:rPr>
                <w:lang w:val="id-ID"/>
              </w:rPr>
            </w:pPr>
            <w:r>
              <w:rPr>
                <w:lang w:val="id-ID"/>
              </w:rPr>
              <w:t>Memahami memelihara kehidupan</w:t>
            </w:r>
          </w:p>
        </w:tc>
        <w:tc>
          <w:tcPr>
            <w:tcW w:w="2693" w:type="dxa"/>
          </w:tcPr>
          <w:p w14:paraId="237C1324" w14:textId="28EB73E3" w:rsidR="00547112" w:rsidRDefault="00547112">
            <w:pPr>
              <w:rPr>
                <w:lang w:val="id-ID"/>
              </w:rPr>
            </w:pPr>
            <w:r>
              <w:rPr>
                <w:lang w:val="id-ID"/>
              </w:rPr>
              <w:t>Prinsi memelihara kehidupan</w:t>
            </w:r>
          </w:p>
        </w:tc>
        <w:tc>
          <w:tcPr>
            <w:tcW w:w="4394" w:type="dxa"/>
          </w:tcPr>
          <w:p w14:paraId="69F707DE" w14:textId="086A2D27" w:rsidR="00547112" w:rsidRDefault="00547112">
            <w:pPr>
              <w:rPr>
                <w:lang w:val="id-ID"/>
              </w:rPr>
            </w:pPr>
            <w:r>
              <w:rPr>
                <w:lang w:val="id-ID"/>
              </w:rPr>
              <w:t>Menjaga kualitas kehidupan</w:t>
            </w:r>
          </w:p>
        </w:tc>
        <w:tc>
          <w:tcPr>
            <w:tcW w:w="1355" w:type="dxa"/>
          </w:tcPr>
          <w:p w14:paraId="44F5CDE7" w14:textId="2DEC4025" w:rsidR="00547112" w:rsidRDefault="00547112">
            <w:pPr>
              <w:rPr>
                <w:lang w:val="id-ID"/>
              </w:rPr>
            </w:pPr>
            <w:r>
              <w:rPr>
                <w:lang w:val="id-ID"/>
              </w:rPr>
              <w:t xml:space="preserve">HOTS </w:t>
            </w:r>
          </w:p>
        </w:tc>
        <w:tc>
          <w:tcPr>
            <w:tcW w:w="1507" w:type="dxa"/>
          </w:tcPr>
          <w:p w14:paraId="24E8F33B" w14:textId="6285EF3A" w:rsidR="00547112" w:rsidRDefault="00547112">
            <w:pPr>
              <w:rPr>
                <w:lang w:val="id-ID"/>
              </w:rPr>
            </w:pPr>
            <w:r>
              <w:rPr>
                <w:lang w:val="id-ID"/>
              </w:rPr>
              <w:t>PG Kompleks</w:t>
            </w:r>
          </w:p>
        </w:tc>
      </w:tr>
      <w:tr w:rsidR="00547112" w14:paraId="7C786CC8" w14:textId="77777777" w:rsidTr="008A0308">
        <w:tc>
          <w:tcPr>
            <w:tcW w:w="817" w:type="dxa"/>
          </w:tcPr>
          <w:p w14:paraId="61876F0F" w14:textId="7FEDE555" w:rsidR="00547112" w:rsidRPr="00273972" w:rsidRDefault="00CE253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13</w:t>
            </w:r>
          </w:p>
        </w:tc>
        <w:tc>
          <w:tcPr>
            <w:tcW w:w="2410" w:type="dxa"/>
          </w:tcPr>
          <w:p w14:paraId="23BC80E5" w14:textId="77777777" w:rsidR="00547112" w:rsidRDefault="00547112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waris</w:t>
            </w:r>
            <w:proofErr w:type="spellEnd"/>
          </w:p>
        </w:tc>
        <w:tc>
          <w:tcPr>
            <w:tcW w:w="2693" w:type="dxa"/>
          </w:tcPr>
          <w:p w14:paraId="11A9A0FE" w14:textId="42A6AB3E" w:rsidR="00547112" w:rsidRPr="007406B1" w:rsidRDefault="00547112">
            <w:pPr>
              <w:rPr>
                <w:lang w:val="id-ID"/>
              </w:rPr>
            </w:pPr>
            <w:r>
              <w:rPr>
                <w:lang w:val="id-ID"/>
              </w:rPr>
              <w:t>Langkah pembagian waris</w:t>
            </w:r>
          </w:p>
        </w:tc>
        <w:tc>
          <w:tcPr>
            <w:tcW w:w="4394" w:type="dxa"/>
          </w:tcPr>
          <w:p w14:paraId="3391F4E9" w14:textId="6A3EDE7A" w:rsidR="00547112" w:rsidRPr="007406B1" w:rsidRDefault="00547112">
            <w:pPr>
              <w:rPr>
                <w:lang w:val="id-ID"/>
              </w:rPr>
            </w:pPr>
            <w:r>
              <w:rPr>
                <w:lang w:val="id-ID"/>
              </w:rPr>
              <w:t xml:space="preserve">Menentukan lagkah pembagian </w:t>
            </w:r>
            <w:r w:rsidRPr="007406B1">
              <w:rPr>
                <w:i/>
                <w:iCs/>
                <w:lang w:val="id-ID"/>
              </w:rPr>
              <w:t>faraid</w:t>
            </w:r>
          </w:p>
        </w:tc>
        <w:tc>
          <w:tcPr>
            <w:tcW w:w="1355" w:type="dxa"/>
          </w:tcPr>
          <w:p w14:paraId="016D50CF" w14:textId="51BA833E" w:rsidR="00547112" w:rsidRDefault="00547112">
            <w:r>
              <w:rPr>
                <w:lang w:val="id-ID"/>
              </w:rPr>
              <w:t>HOTS</w:t>
            </w:r>
          </w:p>
        </w:tc>
        <w:tc>
          <w:tcPr>
            <w:tcW w:w="1507" w:type="dxa"/>
          </w:tcPr>
          <w:p w14:paraId="59C1D796" w14:textId="7B49B97C" w:rsidR="00547112" w:rsidRPr="007406B1" w:rsidRDefault="00547112">
            <w:pPr>
              <w:rPr>
                <w:lang w:val="id-ID"/>
              </w:rPr>
            </w:pPr>
            <w:r>
              <w:rPr>
                <w:lang w:val="id-ID"/>
              </w:rPr>
              <w:t>PG</w:t>
            </w:r>
          </w:p>
        </w:tc>
      </w:tr>
      <w:tr w:rsidR="00547112" w14:paraId="4D4655BE" w14:textId="77777777" w:rsidTr="008A0308">
        <w:tc>
          <w:tcPr>
            <w:tcW w:w="817" w:type="dxa"/>
          </w:tcPr>
          <w:p w14:paraId="6BABE9BE" w14:textId="6F212A34" w:rsidR="00547112" w:rsidRPr="00273972" w:rsidRDefault="00CE253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29</w:t>
            </w:r>
          </w:p>
        </w:tc>
        <w:tc>
          <w:tcPr>
            <w:tcW w:w="2410" w:type="dxa"/>
          </w:tcPr>
          <w:p w14:paraId="3D331340" w14:textId="24BD2C8F" w:rsidR="00547112" w:rsidRDefault="00547112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waris</w:t>
            </w:r>
            <w:proofErr w:type="spellEnd"/>
          </w:p>
        </w:tc>
        <w:tc>
          <w:tcPr>
            <w:tcW w:w="2693" w:type="dxa"/>
          </w:tcPr>
          <w:p w14:paraId="6B764BCC" w14:textId="75EEF91C" w:rsidR="00547112" w:rsidRDefault="00547112">
            <w:proofErr w:type="spellStart"/>
            <w:r>
              <w:t>Hikmah</w:t>
            </w:r>
            <w:proofErr w:type="spellEnd"/>
            <w:r>
              <w:t xml:space="preserve"> </w:t>
            </w:r>
            <w:proofErr w:type="spellStart"/>
            <w:r>
              <w:t>waris</w:t>
            </w:r>
            <w:proofErr w:type="spellEnd"/>
          </w:p>
        </w:tc>
        <w:tc>
          <w:tcPr>
            <w:tcW w:w="4394" w:type="dxa"/>
          </w:tcPr>
          <w:p w14:paraId="3446D13D" w14:textId="2247A1A9" w:rsidR="00547112" w:rsidRDefault="00547112"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hikmah</w:t>
            </w:r>
            <w:proofErr w:type="spellEnd"/>
            <w:r>
              <w:t xml:space="preserve"> </w:t>
            </w:r>
            <w:proofErr w:type="spellStart"/>
            <w:r>
              <w:t>pembagian</w:t>
            </w:r>
            <w:proofErr w:type="spellEnd"/>
            <w:r>
              <w:t xml:space="preserve"> </w:t>
            </w:r>
            <w:proofErr w:type="spellStart"/>
            <w:r>
              <w:t>waris</w:t>
            </w:r>
            <w:proofErr w:type="spellEnd"/>
          </w:p>
        </w:tc>
        <w:tc>
          <w:tcPr>
            <w:tcW w:w="1355" w:type="dxa"/>
          </w:tcPr>
          <w:p w14:paraId="1BD5DC04" w14:textId="60E1C2AD" w:rsidR="00547112" w:rsidRDefault="00547112">
            <w:r>
              <w:t>HOTS</w:t>
            </w:r>
          </w:p>
        </w:tc>
        <w:tc>
          <w:tcPr>
            <w:tcW w:w="1507" w:type="dxa"/>
          </w:tcPr>
          <w:p w14:paraId="76664A89" w14:textId="37B0AC2A" w:rsidR="00547112" w:rsidRDefault="00547112">
            <w:r>
              <w:t xml:space="preserve">PG </w:t>
            </w:r>
            <w:proofErr w:type="spellStart"/>
            <w:r>
              <w:t>kompleks</w:t>
            </w:r>
            <w:proofErr w:type="spellEnd"/>
          </w:p>
        </w:tc>
      </w:tr>
      <w:tr w:rsidR="00CE2534" w14:paraId="5ECEF908" w14:textId="77777777" w:rsidTr="008A0308">
        <w:tc>
          <w:tcPr>
            <w:tcW w:w="817" w:type="dxa"/>
          </w:tcPr>
          <w:p w14:paraId="55826EE8" w14:textId="4534966D" w:rsidR="00CE2534" w:rsidRPr="00273972" w:rsidRDefault="00CE253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14</w:t>
            </w:r>
          </w:p>
        </w:tc>
        <w:tc>
          <w:tcPr>
            <w:tcW w:w="2410" w:type="dxa"/>
          </w:tcPr>
          <w:p w14:paraId="07E5A715" w14:textId="2844744C" w:rsidR="00CE2534" w:rsidRDefault="00CE2534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waris</w:t>
            </w:r>
            <w:proofErr w:type="spellEnd"/>
          </w:p>
        </w:tc>
        <w:tc>
          <w:tcPr>
            <w:tcW w:w="2693" w:type="dxa"/>
          </w:tcPr>
          <w:p w14:paraId="10477A38" w14:textId="3B527902" w:rsidR="00CE2534" w:rsidRPr="00CE2534" w:rsidRDefault="00CE2534">
            <w:pPr>
              <w:rPr>
                <w:lang w:val="id-ID"/>
              </w:rPr>
            </w:pPr>
            <w:r>
              <w:rPr>
                <w:lang w:val="id-ID"/>
              </w:rPr>
              <w:t>Keadilan waris</w:t>
            </w:r>
          </w:p>
        </w:tc>
        <w:tc>
          <w:tcPr>
            <w:tcW w:w="4394" w:type="dxa"/>
          </w:tcPr>
          <w:p w14:paraId="2128628E" w14:textId="38388A27" w:rsidR="00CE2534" w:rsidRPr="00CE2534" w:rsidRDefault="00CE2534">
            <w:pPr>
              <w:rPr>
                <w:lang w:val="id-ID"/>
              </w:rPr>
            </w:pPr>
            <w:r>
              <w:rPr>
                <w:lang w:val="id-ID"/>
              </w:rPr>
              <w:t>Menilai keputusan waris berdasarkan faraid</w:t>
            </w:r>
          </w:p>
        </w:tc>
        <w:tc>
          <w:tcPr>
            <w:tcW w:w="1355" w:type="dxa"/>
          </w:tcPr>
          <w:p w14:paraId="25599B82" w14:textId="6C18C4DE" w:rsidR="00CE2534" w:rsidRPr="00CE2534" w:rsidRDefault="00CE2534">
            <w:pPr>
              <w:rPr>
                <w:lang w:val="id-ID"/>
              </w:rPr>
            </w:pPr>
            <w:r>
              <w:rPr>
                <w:lang w:val="id-ID"/>
              </w:rPr>
              <w:t xml:space="preserve">HOTS </w:t>
            </w:r>
          </w:p>
        </w:tc>
        <w:tc>
          <w:tcPr>
            <w:tcW w:w="1507" w:type="dxa"/>
          </w:tcPr>
          <w:p w14:paraId="79AF8D5C" w14:textId="0D457C87" w:rsidR="00CE2534" w:rsidRPr="00CE2534" w:rsidRDefault="00CE2534">
            <w:pPr>
              <w:rPr>
                <w:lang w:val="id-ID"/>
              </w:rPr>
            </w:pPr>
            <w:r>
              <w:rPr>
                <w:lang w:val="id-ID"/>
              </w:rPr>
              <w:t>PG</w:t>
            </w:r>
          </w:p>
        </w:tc>
      </w:tr>
      <w:tr w:rsidR="00547112" w14:paraId="6164AD88" w14:textId="77777777" w:rsidTr="008A0308">
        <w:tc>
          <w:tcPr>
            <w:tcW w:w="817" w:type="dxa"/>
          </w:tcPr>
          <w:p w14:paraId="32F2316A" w14:textId="0FC542B9" w:rsidR="00547112" w:rsidRPr="00273972" w:rsidRDefault="00547112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45</w:t>
            </w:r>
          </w:p>
        </w:tc>
        <w:tc>
          <w:tcPr>
            <w:tcW w:w="2410" w:type="dxa"/>
          </w:tcPr>
          <w:p w14:paraId="105E739F" w14:textId="77777777" w:rsidR="00547112" w:rsidRDefault="00547112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waris</w:t>
            </w:r>
            <w:proofErr w:type="spellEnd"/>
          </w:p>
        </w:tc>
        <w:tc>
          <w:tcPr>
            <w:tcW w:w="2693" w:type="dxa"/>
          </w:tcPr>
          <w:p w14:paraId="12865283" w14:textId="77777777" w:rsidR="00547112" w:rsidRDefault="00547112">
            <w:r>
              <w:t>Ahli waris</w:t>
            </w:r>
          </w:p>
        </w:tc>
        <w:tc>
          <w:tcPr>
            <w:tcW w:w="4394" w:type="dxa"/>
          </w:tcPr>
          <w:p w14:paraId="46182476" w14:textId="77777777" w:rsidR="00547112" w:rsidRDefault="00547112">
            <w:r>
              <w:t>Menilai kebenaran pernyataan ahli waris</w:t>
            </w:r>
          </w:p>
        </w:tc>
        <w:tc>
          <w:tcPr>
            <w:tcW w:w="1355" w:type="dxa"/>
          </w:tcPr>
          <w:p w14:paraId="273B978A" w14:textId="77777777" w:rsidR="00547112" w:rsidRDefault="00547112">
            <w:r>
              <w:t>MOTS</w:t>
            </w:r>
          </w:p>
        </w:tc>
        <w:tc>
          <w:tcPr>
            <w:tcW w:w="1507" w:type="dxa"/>
          </w:tcPr>
          <w:p w14:paraId="3431465A" w14:textId="77777777" w:rsidR="00547112" w:rsidRDefault="00547112">
            <w:r>
              <w:t>Benar–Salah</w:t>
            </w:r>
          </w:p>
        </w:tc>
      </w:tr>
      <w:tr w:rsidR="003B26B4" w14:paraId="369F8E54" w14:textId="77777777" w:rsidTr="008A0308">
        <w:tc>
          <w:tcPr>
            <w:tcW w:w="817" w:type="dxa"/>
          </w:tcPr>
          <w:p w14:paraId="4F96AF48" w14:textId="2223EDDB" w:rsidR="003B26B4" w:rsidRPr="00273972" w:rsidRDefault="003B26B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15</w:t>
            </w:r>
          </w:p>
        </w:tc>
        <w:tc>
          <w:tcPr>
            <w:tcW w:w="2410" w:type="dxa"/>
          </w:tcPr>
          <w:p w14:paraId="62CF4202" w14:textId="3CE247A7" w:rsidR="003B26B4" w:rsidRDefault="003B26B4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ijtihad</w:t>
            </w:r>
            <w:proofErr w:type="spellEnd"/>
          </w:p>
        </w:tc>
        <w:tc>
          <w:tcPr>
            <w:tcW w:w="2693" w:type="dxa"/>
          </w:tcPr>
          <w:p w14:paraId="4424334C" w14:textId="690430C1" w:rsidR="003B26B4" w:rsidRPr="003B26B4" w:rsidRDefault="003B26B4">
            <w:pPr>
              <w:rPr>
                <w:lang w:val="id-ID"/>
              </w:rPr>
            </w:pPr>
            <w:r>
              <w:rPr>
                <w:lang w:val="id-ID"/>
              </w:rPr>
              <w:t>Bentuk ijtihaj</w:t>
            </w:r>
          </w:p>
        </w:tc>
        <w:tc>
          <w:tcPr>
            <w:tcW w:w="4394" w:type="dxa"/>
          </w:tcPr>
          <w:p w14:paraId="3BD0CC04" w14:textId="7F98B804" w:rsidR="003B26B4" w:rsidRPr="003B26B4" w:rsidRDefault="003B26B4">
            <w:pPr>
              <w:rPr>
                <w:lang w:val="id-ID"/>
              </w:rPr>
            </w:pPr>
            <w:r>
              <w:rPr>
                <w:lang w:val="id-ID"/>
              </w:rPr>
              <w:t>Menentukan jenis ijtihad berdasarkan kasus</w:t>
            </w:r>
          </w:p>
        </w:tc>
        <w:tc>
          <w:tcPr>
            <w:tcW w:w="1355" w:type="dxa"/>
          </w:tcPr>
          <w:p w14:paraId="542F9463" w14:textId="20D87BFF" w:rsidR="003B26B4" w:rsidRPr="003B26B4" w:rsidRDefault="003B26B4">
            <w:pPr>
              <w:rPr>
                <w:lang w:val="id-ID"/>
              </w:rPr>
            </w:pPr>
            <w:r>
              <w:rPr>
                <w:lang w:val="id-ID"/>
              </w:rPr>
              <w:t xml:space="preserve">HOTS </w:t>
            </w:r>
          </w:p>
        </w:tc>
        <w:tc>
          <w:tcPr>
            <w:tcW w:w="1507" w:type="dxa"/>
          </w:tcPr>
          <w:p w14:paraId="405C7920" w14:textId="2C19B9EF" w:rsidR="003B26B4" w:rsidRPr="003B26B4" w:rsidRDefault="003B26B4">
            <w:pPr>
              <w:rPr>
                <w:lang w:val="id-ID"/>
              </w:rPr>
            </w:pPr>
            <w:r>
              <w:rPr>
                <w:lang w:val="id-ID"/>
              </w:rPr>
              <w:t>PG</w:t>
            </w:r>
          </w:p>
        </w:tc>
      </w:tr>
      <w:tr w:rsidR="003B26B4" w14:paraId="4AABEEB7" w14:textId="77777777" w:rsidTr="008A0308">
        <w:tc>
          <w:tcPr>
            <w:tcW w:w="817" w:type="dxa"/>
          </w:tcPr>
          <w:p w14:paraId="6F014739" w14:textId="68AC940B" w:rsidR="003B26B4" w:rsidRPr="00273972" w:rsidRDefault="003B26B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30</w:t>
            </w:r>
          </w:p>
        </w:tc>
        <w:tc>
          <w:tcPr>
            <w:tcW w:w="2410" w:type="dxa"/>
          </w:tcPr>
          <w:p w14:paraId="1F1642E1" w14:textId="77777777" w:rsidR="003B26B4" w:rsidRDefault="003B26B4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ijtihad</w:t>
            </w:r>
            <w:proofErr w:type="spellEnd"/>
          </w:p>
        </w:tc>
        <w:tc>
          <w:tcPr>
            <w:tcW w:w="2693" w:type="dxa"/>
          </w:tcPr>
          <w:p w14:paraId="34107E3E" w14:textId="77777777" w:rsidR="003B26B4" w:rsidRDefault="003B26B4">
            <w:r>
              <w:t>Urgensi ijtihad</w:t>
            </w:r>
          </w:p>
        </w:tc>
        <w:tc>
          <w:tcPr>
            <w:tcW w:w="4394" w:type="dxa"/>
          </w:tcPr>
          <w:p w14:paraId="77C7D574" w14:textId="77777777" w:rsidR="003B26B4" w:rsidRDefault="003B26B4">
            <w:r>
              <w:t>Menilai fungsi ijtihad bagi umat Islam</w:t>
            </w:r>
          </w:p>
        </w:tc>
        <w:tc>
          <w:tcPr>
            <w:tcW w:w="1355" w:type="dxa"/>
          </w:tcPr>
          <w:p w14:paraId="4854C78A" w14:textId="77777777" w:rsidR="003B26B4" w:rsidRDefault="003B26B4">
            <w:r>
              <w:t>HOTS</w:t>
            </w:r>
          </w:p>
        </w:tc>
        <w:tc>
          <w:tcPr>
            <w:tcW w:w="1507" w:type="dxa"/>
          </w:tcPr>
          <w:p w14:paraId="7777D178" w14:textId="77777777" w:rsidR="003B26B4" w:rsidRDefault="003B26B4">
            <w:r>
              <w:t>PG kompleks</w:t>
            </w:r>
          </w:p>
        </w:tc>
      </w:tr>
      <w:tr w:rsidR="003B26B4" w14:paraId="7D559E7E" w14:textId="77777777" w:rsidTr="008A0308">
        <w:tc>
          <w:tcPr>
            <w:tcW w:w="817" w:type="dxa"/>
          </w:tcPr>
          <w:p w14:paraId="1C90FA7D" w14:textId="71FEC68F" w:rsidR="003B26B4" w:rsidRPr="00273972" w:rsidRDefault="003B26B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32</w:t>
            </w:r>
          </w:p>
        </w:tc>
        <w:tc>
          <w:tcPr>
            <w:tcW w:w="2410" w:type="dxa"/>
          </w:tcPr>
          <w:p w14:paraId="00E655A5" w14:textId="77777777" w:rsidR="003B26B4" w:rsidRDefault="003B26B4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ijtihad</w:t>
            </w:r>
            <w:proofErr w:type="spellEnd"/>
          </w:p>
        </w:tc>
        <w:tc>
          <w:tcPr>
            <w:tcW w:w="2693" w:type="dxa"/>
          </w:tcPr>
          <w:p w14:paraId="1F705251" w14:textId="77777777" w:rsidR="003B26B4" w:rsidRDefault="003B26B4">
            <w:r>
              <w:t>Bentuk ijtihad</w:t>
            </w:r>
          </w:p>
        </w:tc>
        <w:tc>
          <w:tcPr>
            <w:tcW w:w="4394" w:type="dxa"/>
          </w:tcPr>
          <w:p w14:paraId="3312A9D2" w14:textId="77777777" w:rsidR="003B26B4" w:rsidRDefault="003B26B4">
            <w:r>
              <w:t>Menjodohkan bentuk ijtihad dengan contoh kasus</w:t>
            </w:r>
          </w:p>
        </w:tc>
        <w:tc>
          <w:tcPr>
            <w:tcW w:w="1355" w:type="dxa"/>
          </w:tcPr>
          <w:p w14:paraId="6E09ABB3" w14:textId="77777777" w:rsidR="003B26B4" w:rsidRDefault="003B26B4">
            <w:r>
              <w:t>MOTS</w:t>
            </w:r>
          </w:p>
        </w:tc>
        <w:tc>
          <w:tcPr>
            <w:tcW w:w="1507" w:type="dxa"/>
          </w:tcPr>
          <w:p w14:paraId="040CE263" w14:textId="77777777" w:rsidR="003B26B4" w:rsidRDefault="003B26B4">
            <w:r>
              <w:t>Menjodohkan</w:t>
            </w:r>
          </w:p>
        </w:tc>
      </w:tr>
      <w:tr w:rsidR="003B26B4" w14:paraId="22368A28" w14:textId="77777777" w:rsidTr="008A0308">
        <w:tc>
          <w:tcPr>
            <w:tcW w:w="817" w:type="dxa"/>
          </w:tcPr>
          <w:p w14:paraId="41642D6D" w14:textId="3B942E65" w:rsidR="003B26B4" w:rsidRPr="00273972" w:rsidRDefault="003B26B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16</w:t>
            </w:r>
          </w:p>
        </w:tc>
        <w:tc>
          <w:tcPr>
            <w:tcW w:w="2410" w:type="dxa"/>
          </w:tcPr>
          <w:p w14:paraId="3B2F927A" w14:textId="019E5BC6" w:rsidR="003B26B4" w:rsidRDefault="003B26B4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ijtihad</w:t>
            </w:r>
            <w:proofErr w:type="spellEnd"/>
          </w:p>
        </w:tc>
        <w:tc>
          <w:tcPr>
            <w:tcW w:w="2693" w:type="dxa"/>
          </w:tcPr>
          <w:p w14:paraId="2B133108" w14:textId="35CCF78E" w:rsidR="003B26B4" w:rsidRDefault="003B26B4">
            <w:r>
              <w:rPr>
                <w:lang w:val="id-ID"/>
              </w:rPr>
              <w:t>Ijtihat kontemporer</w:t>
            </w:r>
          </w:p>
        </w:tc>
        <w:tc>
          <w:tcPr>
            <w:tcW w:w="4394" w:type="dxa"/>
          </w:tcPr>
          <w:p w14:paraId="1A4CCA2A" w14:textId="5F22853F" w:rsidR="003B26B4" w:rsidRPr="003679F7" w:rsidRDefault="003B26B4">
            <w:pPr>
              <w:rPr>
                <w:lang w:val="id-ID"/>
              </w:rPr>
            </w:pPr>
            <w:r>
              <w:rPr>
                <w:lang w:val="id-ID"/>
              </w:rPr>
              <w:t>Menilai hukum donor organ melalui pendekatan ijtihad</w:t>
            </w:r>
          </w:p>
        </w:tc>
        <w:tc>
          <w:tcPr>
            <w:tcW w:w="1355" w:type="dxa"/>
          </w:tcPr>
          <w:p w14:paraId="0EF460F6" w14:textId="4A5E98A7" w:rsidR="003B26B4" w:rsidRPr="003679F7" w:rsidRDefault="003B26B4">
            <w:pPr>
              <w:rPr>
                <w:lang w:val="id-ID"/>
              </w:rPr>
            </w:pPr>
            <w:r>
              <w:rPr>
                <w:lang w:val="id-ID"/>
              </w:rPr>
              <w:t xml:space="preserve">HOTS </w:t>
            </w:r>
          </w:p>
        </w:tc>
        <w:tc>
          <w:tcPr>
            <w:tcW w:w="1507" w:type="dxa"/>
          </w:tcPr>
          <w:p w14:paraId="50387D94" w14:textId="2A13258C" w:rsidR="003B26B4" w:rsidRPr="003679F7" w:rsidRDefault="003B26B4">
            <w:pPr>
              <w:rPr>
                <w:lang w:val="id-ID"/>
              </w:rPr>
            </w:pPr>
            <w:r>
              <w:rPr>
                <w:lang w:val="id-ID"/>
              </w:rPr>
              <w:t>PG</w:t>
            </w:r>
          </w:p>
        </w:tc>
      </w:tr>
      <w:tr w:rsidR="003B26B4" w14:paraId="4ED66A56" w14:textId="77777777" w:rsidTr="008A0308">
        <w:tc>
          <w:tcPr>
            <w:tcW w:w="817" w:type="dxa"/>
          </w:tcPr>
          <w:p w14:paraId="691ED442" w14:textId="7E98525F" w:rsidR="003B26B4" w:rsidRPr="00273972" w:rsidRDefault="003B26B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31, 40</w:t>
            </w:r>
          </w:p>
        </w:tc>
        <w:tc>
          <w:tcPr>
            <w:tcW w:w="2410" w:type="dxa"/>
          </w:tcPr>
          <w:p w14:paraId="5EC1D0F3" w14:textId="04DAE843" w:rsidR="003B26B4" w:rsidRDefault="003B26B4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ijtihad</w:t>
            </w:r>
            <w:proofErr w:type="spellEnd"/>
          </w:p>
        </w:tc>
        <w:tc>
          <w:tcPr>
            <w:tcW w:w="2693" w:type="dxa"/>
          </w:tcPr>
          <w:p w14:paraId="4C79E679" w14:textId="31BFA4C2" w:rsidR="003B26B4" w:rsidRPr="00394D2F" w:rsidRDefault="003B26B4">
            <w:pPr>
              <w:rPr>
                <w:lang w:val="id-ID"/>
              </w:rPr>
            </w:pPr>
            <w:r>
              <w:rPr>
                <w:lang w:val="id-ID"/>
              </w:rPr>
              <w:t>Ijtihat kontemporer</w:t>
            </w:r>
          </w:p>
        </w:tc>
        <w:tc>
          <w:tcPr>
            <w:tcW w:w="4394" w:type="dxa"/>
          </w:tcPr>
          <w:p w14:paraId="7B8B94E2" w14:textId="30B9A2DA" w:rsidR="003B26B4" w:rsidRPr="00394D2F" w:rsidRDefault="003B26B4">
            <w:pPr>
              <w:rPr>
                <w:lang w:val="id-ID"/>
              </w:rPr>
            </w:pPr>
            <w:r>
              <w:rPr>
                <w:lang w:val="id-ID"/>
              </w:rPr>
              <w:t>Menilai hukum qisas bagi pelaku pembunuhan melalui pendekatan ijtihad</w:t>
            </w:r>
          </w:p>
        </w:tc>
        <w:tc>
          <w:tcPr>
            <w:tcW w:w="1355" w:type="dxa"/>
          </w:tcPr>
          <w:p w14:paraId="34DB95A4" w14:textId="5CA96241" w:rsidR="003B26B4" w:rsidRPr="00394D2F" w:rsidRDefault="003B26B4">
            <w:pPr>
              <w:rPr>
                <w:lang w:val="id-ID"/>
              </w:rPr>
            </w:pPr>
            <w:r>
              <w:rPr>
                <w:lang w:val="id-ID"/>
              </w:rPr>
              <w:t xml:space="preserve">HOTS </w:t>
            </w:r>
          </w:p>
        </w:tc>
        <w:tc>
          <w:tcPr>
            <w:tcW w:w="1507" w:type="dxa"/>
          </w:tcPr>
          <w:p w14:paraId="67089203" w14:textId="692B4861" w:rsidR="003B26B4" w:rsidRPr="00394D2F" w:rsidRDefault="003B26B4">
            <w:pPr>
              <w:rPr>
                <w:lang w:val="id-ID"/>
              </w:rPr>
            </w:pPr>
            <w:r>
              <w:rPr>
                <w:lang w:val="id-ID"/>
              </w:rPr>
              <w:t>PG</w:t>
            </w:r>
          </w:p>
        </w:tc>
      </w:tr>
      <w:tr w:rsidR="003B26B4" w14:paraId="738823CD" w14:textId="77777777" w:rsidTr="008A0308">
        <w:tc>
          <w:tcPr>
            <w:tcW w:w="817" w:type="dxa"/>
          </w:tcPr>
          <w:p w14:paraId="3C23A7D6" w14:textId="4737737D" w:rsidR="003B26B4" w:rsidRPr="00F53B2B" w:rsidRDefault="003B26B4" w:rsidP="00DE1518">
            <w:pPr>
              <w:jc w:val="center"/>
              <w:rPr>
                <w:lang w:val="id-ID"/>
              </w:rPr>
            </w:pPr>
            <w:r>
              <w:lastRenderedPageBreak/>
              <w:t>3</w:t>
            </w:r>
            <w:r>
              <w:rPr>
                <w:lang w:val="id-ID"/>
              </w:rPr>
              <w:t>2, 37</w:t>
            </w:r>
          </w:p>
        </w:tc>
        <w:tc>
          <w:tcPr>
            <w:tcW w:w="2410" w:type="dxa"/>
          </w:tcPr>
          <w:p w14:paraId="3EEA837A" w14:textId="77777777" w:rsidR="003B26B4" w:rsidRDefault="003B26B4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ijtihad</w:t>
            </w:r>
            <w:proofErr w:type="spellEnd"/>
          </w:p>
        </w:tc>
        <w:tc>
          <w:tcPr>
            <w:tcW w:w="2693" w:type="dxa"/>
          </w:tcPr>
          <w:p w14:paraId="45C2A4C7" w14:textId="77777777" w:rsidR="003B26B4" w:rsidRDefault="003B26B4">
            <w:r>
              <w:t>Maslahah</w:t>
            </w:r>
          </w:p>
        </w:tc>
        <w:tc>
          <w:tcPr>
            <w:tcW w:w="4394" w:type="dxa"/>
          </w:tcPr>
          <w:p w14:paraId="57384EBE" w14:textId="77777777" w:rsidR="003B26B4" w:rsidRDefault="003B26B4">
            <w:r>
              <w:t>Menentukan bentuk ijtihad yang mempertimbangkan kemaslahatan</w:t>
            </w:r>
          </w:p>
        </w:tc>
        <w:tc>
          <w:tcPr>
            <w:tcW w:w="1355" w:type="dxa"/>
          </w:tcPr>
          <w:p w14:paraId="2631B0CF" w14:textId="77777777" w:rsidR="003B26B4" w:rsidRDefault="003B26B4">
            <w:r>
              <w:t>HOTS</w:t>
            </w:r>
          </w:p>
        </w:tc>
        <w:tc>
          <w:tcPr>
            <w:tcW w:w="1507" w:type="dxa"/>
          </w:tcPr>
          <w:p w14:paraId="5B58AA3F" w14:textId="77777777" w:rsidR="003B26B4" w:rsidRDefault="003B26B4">
            <w:r>
              <w:t>PG</w:t>
            </w:r>
          </w:p>
        </w:tc>
      </w:tr>
      <w:tr w:rsidR="003B26B4" w14:paraId="56AF30CB" w14:textId="77777777" w:rsidTr="008A0308">
        <w:tc>
          <w:tcPr>
            <w:tcW w:w="817" w:type="dxa"/>
          </w:tcPr>
          <w:p w14:paraId="48D26569" w14:textId="2B5A010A" w:rsidR="003B26B4" w:rsidRPr="00273972" w:rsidRDefault="003B26B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17</w:t>
            </w:r>
          </w:p>
        </w:tc>
        <w:tc>
          <w:tcPr>
            <w:tcW w:w="2410" w:type="dxa"/>
          </w:tcPr>
          <w:p w14:paraId="4A894363" w14:textId="77777777" w:rsidR="003B26B4" w:rsidRDefault="003B26B4"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peradaban</w:t>
            </w:r>
            <w:proofErr w:type="spellEnd"/>
            <w:r>
              <w:t xml:space="preserve"> Islam</w:t>
            </w:r>
          </w:p>
        </w:tc>
        <w:tc>
          <w:tcPr>
            <w:tcW w:w="2693" w:type="dxa"/>
          </w:tcPr>
          <w:p w14:paraId="0EEB096E" w14:textId="77777777" w:rsidR="003B26B4" w:rsidRDefault="003B26B4">
            <w:r>
              <w:t>Dinasti Abbasiyah</w:t>
            </w:r>
          </w:p>
        </w:tc>
        <w:tc>
          <w:tcPr>
            <w:tcW w:w="4394" w:type="dxa"/>
          </w:tcPr>
          <w:p w14:paraId="69D579FB" w14:textId="77777777" w:rsidR="003B26B4" w:rsidRDefault="003B26B4">
            <w:r>
              <w:t>Menentukan faktor kejayaan peradaban Islam</w:t>
            </w:r>
          </w:p>
        </w:tc>
        <w:tc>
          <w:tcPr>
            <w:tcW w:w="1355" w:type="dxa"/>
          </w:tcPr>
          <w:p w14:paraId="3DB574CA" w14:textId="77777777" w:rsidR="003B26B4" w:rsidRDefault="003B26B4">
            <w:r>
              <w:t>HOTS</w:t>
            </w:r>
          </w:p>
        </w:tc>
        <w:tc>
          <w:tcPr>
            <w:tcW w:w="1507" w:type="dxa"/>
          </w:tcPr>
          <w:p w14:paraId="754E44B8" w14:textId="77777777" w:rsidR="003B26B4" w:rsidRDefault="003B26B4">
            <w:r>
              <w:t>PG</w:t>
            </w:r>
          </w:p>
        </w:tc>
      </w:tr>
      <w:tr w:rsidR="003B26B4" w14:paraId="60379789" w14:textId="77777777" w:rsidTr="008A0308">
        <w:tc>
          <w:tcPr>
            <w:tcW w:w="817" w:type="dxa"/>
          </w:tcPr>
          <w:p w14:paraId="19EFAF98" w14:textId="53110F01" w:rsidR="003B26B4" w:rsidRPr="00273972" w:rsidRDefault="003B26B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48</w:t>
            </w:r>
          </w:p>
        </w:tc>
        <w:tc>
          <w:tcPr>
            <w:tcW w:w="2410" w:type="dxa"/>
          </w:tcPr>
          <w:p w14:paraId="1B301783" w14:textId="77777777" w:rsidR="003B26B4" w:rsidRDefault="003B26B4"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peradaban</w:t>
            </w:r>
            <w:proofErr w:type="spellEnd"/>
            <w:r>
              <w:t xml:space="preserve"> Islam</w:t>
            </w:r>
          </w:p>
        </w:tc>
        <w:tc>
          <w:tcPr>
            <w:tcW w:w="2693" w:type="dxa"/>
          </w:tcPr>
          <w:p w14:paraId="1F02C666" w14:textId="77777777" w:rsidR="003B26B4" w:rsidRDefault="003B26B4">
            <w:r>
              <w:t>Persebaran Islam dunia</w:t>
            </w:r>
          </w:p>
        </w:tc>
        <w:tc>
          <w:tcPr>
            <w:tcW w:w="4394" w:type="dxa"/>
          </w:tcPr>
          <w:p w14:paraId="4881E74F" w14:textId="77777777" w:rsidR="003B26B4" w:rsidRDefault="003B26B4">
            <w:r>
              <w:t>Menilai pernyataan persebaran Islam di dunia</w:t>
            </w:r>
          </w:p>
        </w:tc>
        <w:tc>
          <w:tcPr>
            <w:tcW w:w="1355" w:type="dxa"/>
          </w:tcPr>
          <w:p w14:paraId="3A939AA4" w14:textId="77777777" w:rsidR="003B26B4" w:rsidRDefault="003B26B4">
            <w:r>
              <w:t>MOTS</w:t>
            </w:r>
          </w:p>
        </w:tc>
        <w:tc>
          <w:tcPr>
            <w:tcW w:w="1507" w:type="dxa"/>
          </w:tcPr>
          <w:p w14:paraId="4BA0505B" w14:textId="77777777" w:rsidR="003B26B4" w:rsidRDefault="003B26B4">
            <w:r>
              <w:t>PG kompleks</w:t>
            </w:r>
          </w:p>
        </w:tc>
      </w:tr>
      <w:tr w:rsidR="003B26B4" w14:paraId="4EABA15A" w14:textId="77777777" w:rsidTr="008A0308">
        <w:tc>
          <w:tcPr>
            <w:tcW w:w="817" w:type="dxa"/>
          </w:tcPr>
          <w:p w14:paraId="4FBD52DD" w14:textId="0E464FE5" w:rsidR="003B26B4" w:rsidRPr="00273972" w:rsidRDefault="003B26B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35</w:t>
            </w:r>
          </w:p>
        </w:tc>
        <w:tc>
          <w:tcPr>
            <w:tcW w:w="2410" w:type="dxa"/>
          </w:tcPr>
          <w:p w14:paraId="2D20B7EF" w14:textId="77777777" w:rsidR="003B26B4" w:rsidRDefault="003B26B4"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peradaban</w:t>
            </w:r>
            <w:proofErr w:type="spellEnd"/>
            <w:r>
              <w:t xml:space="preserve"> Islam</w:t>
            </w:r>
          </w:p>
        </w:tc>
        <w:tc>
          <w:tcPr>
            <w:tcW w:w="2693" w:type="dxa"/>
          </w:tcPr>
          <w:p w14:paraId="5B3D28E2" w14:textId="77777777" w:rsidR="003B26B4" w:rsidRDefault="003B26B4">
            <w:r>
              <w:t>Tokoh peradaban</w:t>
            </w:r>
          </w:p>
        </w:tc>
        <w:tc>
          <w:tcPr>
            <w:tcW w:w="4394" w:type="dxa"/>
          </w:tcPr>
          <w:p w14:paraId="545656DE" w14:textId="77777777" w:rsidR="003B26B4" w:rsidRDefault="003B26B4">
            <w:r>
              <w:t>Menjodohkan tokoh dengan kontribusinya</w:t>
            </w:r>
          </w:p>
        </w:tc>
        <w:tc>
          <w:tcPr>
            <w:tcW w:w="1355" w:type="dxa"/>
          </w:tcPr>
          <w:p w14:paraId="0F4F6AA7" w14:textId="77777777" w:rsidR="003B26B4" w:rsidRDefault="003B26B4">
            <w:r>
              <w:t>MOTS</w:t>
            </w:r>
          </w:p>
        </w:tc>
        <w:tc>
          <w:tcPr>
            <w:tcW w:w="1507" w:type="dxa"/>
          </w:tcPr>
          <w:p w14:paraId="74BB40A3" w14:textId="77777777" w:rsidR="003B26B4" w:rsidRDefault="003B26B4">
            <w:r>
              <w:t>Menjodohkan</w:t>
            </w:r>
          </w:p>
        </w:tc>
      </w:tr>
      <w:tr w:rsidR="003B26B4" w14:paraId="3477AE0A" w14:textId="77777777" w:rsidTr="008A0308">
        <w:tc>
          <w:tcPr>
            <w:tcW w:w="817" w:type="dxa"/>
          </w:tcPr>
          <w:p w14:paraId="349F19C5" w14:textId="6E5C8FC5" w:rsidR="003B26B4" w:rsidRPr="00273972" w:rsidRDefault="003B26B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18</w:t>
            </w:r>
          </w:p>
        </w:tc>
        <w:tc>
          <w:tcPr>
            <w:tcW w:w="2410" w:type="dxa"/>
          </w:tcPr>
          <w:p w14:paraId="56AC6964" w14:textId="48049197" w:rsidR="003B26B4" w:rsidRDefault="003B26B4"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peradaban</w:t>
            </w:r>
            <w:proofErr w:type="spellEnd"/>
            <w:r>
              <w:t xml:space="preserve"> Islam</w:t>
            </w:r>
          </w:p>
        </w:tc>
        <w:tc>
          <w:tcPr>
            <w:tcW w:w="2693" w:type="dxa"/>
          </w:tcPr>
          <w:p w14:paraId="2F53FE77" w14:textId="5C4C6A26" w:rsidR="003B26B4" w:rsidRPr="00AC411A" w:rsidRDefault="003B26B4">
            <w:pPr>
              <w:rPr>
                <w:lang w:val="id-ID"/>
              </w:rPr>
            </w:pPr>
            <w:r>
              <w:rPr>
                <w:lang w:val="id-ID"/>
              </w:rPr>
              <w:t>Kebangkitan Islam modern</w:t>
            </w:r>
          </w:p>
        </w:tc>
        <w:tc>
          <w:tcPr>
            <w:tcW w:w="4394" w:type="dxa"/>
          </w:tcPr>
          <w:p w14:paraId="4455EC9A" w14:textId="3012F198" w:rsidR="003B26B4" w:rsidRPr="00AC411A" w:rsidRDefault="003B26B4">
            <w:pPr>
              <w:rPr>
                <w:lang w:val="id-ID"/>
              </w:rPr>
            </w:pPr>
            <w:r>
              <w:rPr>
                <w:lang w:val="id-ID"/>
              </w:rPr>
              <w:t>Menentukan langkah membangun kembali kejayaan islam</w:t>
            </w:r>
          </w:p>
        </w:tc>
        <w:tc>
          <w:tcPr>
            <w:tcW w:w="1355" w:type="dxa"/>
          </w:tcPr>
          <w:p w14:paraId="2F62B3D3" w14:textId="61CB236B" w:rsidR="003B26B4" w:rsidRPr="00AC411A" w:rsidRDefault="003B26B4">
            <w:pPr>
              <w:rPr>
                <w:lang w:val="id-ID"/>
              </w:rPr>
            </w:pPr>
            <w:r>
              <w:rPr>
                <w:lang w:val="id-ID"/>
              </w:rPr>
              <w:t xml:space="preserve">HOTS </w:t>
            </w:r>
          </w:p>
        </w:tc>
        <w:tc>
          <w:tcPr>
            <w:tcW w:w="1507" w:type="dxa"/>
          </w:tcPr>
          <w:p w14:paraId="7899845C" w14:textId="491A997C" w:rsidR="003B26B4" w:rsidRPr="00AC411A" w:rsidRDefault="003B26B4">
            <w:pPr>
              <w:rPr>
                <w:lang w:val="id-ID"/>
              </w:rPr>
            </w:pPr>
            <w:r>
              <w:rPr>
                <w:lang w:val="id-ID"/>
              </w:rPr>
              <w:t>PG</w:t>
            </w:r>
          </w:p>
        </w:tc>
      </w:tr>
      <w:tr w:rsidR="003B26B4" w14:paraId="20829CE2" w14:textId="77777777" w:rsidTr="008A0308">
        <w:tc>
          <w:tcPr>
            <w:tcW w:w="817" w:type="dxa"/>
          </w:tcPr>
          <w:p w14:paraId="4BDBC87B" w14:textId="5F5DB4AB" w:rsidR="003B26B4" w:rsidRPr="00273972" w:rsidRDefault="003B26B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19</w:t>
            </w:r>
          </w:p>
        </w:tc>
        <w:tc>
          <w:tcPr>
            <w:tcW w:w="2410" w:type="dxa"/>
          </w:tcPr>
          <w:p w14:paraId="49A6FFE2" w14:textId="77777777" w:rsidR="003B26B4" w:rsidRDefault="003B26B4"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peradaban</w:t>
            </w:r>
            <w:proofErr w:type="spellEnd"/>
            <w:r>
              <w:t xml:space="preserve"> Islam</w:t>
            </w:r>
          </w:p>
        </w:tc>
        <w:tc>
          <w:tcPr>
            <w:tcW w:w="2693" w:type="dxa"/>
          </w:tcPr>
          <w:p w14:paraId="26B35BD7" w14:textId="77777777" w:rsidR="003B26B4" w:rsidRDefault="003B26B4">
            <w:r>
              <w:t>Nilai perjuangan</w:t>
            </w:r>
          </w:p>
        </w:tc>
        <w:tc>
          <w:tcPr>
            <w:tcW w:w="4394" w:type="dxa"/>
          </w:tcPr>
          <w:p w14:paraId="49D71FAC" w14:textId="77777777" w:rsidR="003B26B4" w:rsidRDefault="003B26B4">
            <w:r>
              <w:t>Menilai nilai toleransi dalam perjuangan tokoh Islam Indonesia</w:t>
            </w:r>
          </w:p>
        </w:tc>
        <w:tc>
          <w:tcPr>
            <w:tcW w:w="1355" w:type="dxa"/>
          </w:tcPr>
          <w:p w14:paraId="5CE6D7C8" w14:textId="77777777" w:rsidR="003B26B4" w:rsidRDefault="003B26B4">
            <w:r>
              <w:t>HOTS</w:t>
            </w:r>
          </w:p>
        </w:tc>
        <w:tc>
          <w:tcPr>
            <w:tcW w:w="1507" w:type="dxa"/>
          </w:tcPr>
          <w:p w14:paraId="1EF10CBE" w14:textId="77777777" w:rsidR="003B26B4" w:rsidRDefault="003B26B4">
            <w:r>
              <w:t>PG</w:t>
            </w:r>
          </w:p>
        </w:tc>
      </w:tr>
      <w:tr w:rsidR="003B26B4" w14:paraId="3BB304E2" w14:textId="77777777" w:rsidTr="008A0308">
        <w:tc>
          <w:tcPr>
            <w:tcW w:w="817" w:type="dxa"/>
          </w:tcPr>
          <w:p w14:paraId="4DC944FF" w14:textId="10C1802E" w:rsidR="003B26B4" w:rsidRPr="00273972" w:rsidRDefault="003B26B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20</w:t>
            </w:r>
          </w:p>
        </w:tc>
        <w:tc>
          <w:tcPr>
            <w:tcW w:w="2410" w:type="dxa"/>
          </w:tcPr>
          <w:p w14:paraId="3D68BBA2" w14:textId="77777777" w:rsidR="003B26B4" w:rsidRDefault="003B26B4"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Islam</w:t>
            </w:r>
          </w:p>
        </w:tc>
        <w:tc>
          <w:tcPr>
            <w:tcW w:w="2693" w:type="dxa"/>
          </w:tcPr>
          <w:p w14:paraId="75F31D40" w14:textId="77777777" w:rsidR="003B26B4" w:rsidRDefault="003B26B4">
            <w:r>
              <w:t>Peran NU</w:t>
            </w:r>
          </w:p>
        </w:tc>
        <w:tc>
          <w:tcPr>
            <w:tcW w:w="4394" w:type="dxa"/>
          </w:tcPr>
          <w:p w14:paraId="0AB61391" w14:textId="77777777" w:rsidR="003B26B4" w:rsidRDefault="003B26B4">
            <w:r>
              <w:t>Menentukan peran NU dalam kemerdekaan</w:t>
            </w:r>
          </w:p>
        </w:tc>
        <w:tc>
          <w:tcPr>
            <w:tcW w:w="1355" w:type="dxa"/>
          </w:tcPr>
          <w:p w14:paraId="06196A23" w14:textId="77777777" w:rsidR="003B26B4" w:rsidRDefault="003B26B4">
            <w:r>
              <w:t>MOTS</w:t>
            </w:r>
          </w:p>
        </w:tc>
        <w:tc>
          <w:tcPr>
            <w:tcW w:w="1507" w:type="dxa"/>
          </w:tcPr>
          <w:p w14:paraId="180966A2" w14:textId="77777777" w:rsidR="003B26B4" w:rsidRDefault="003B26B4">
            <w:r>
              <w:t>PG</w:t>
            </w:r>
          </w:p>
        </w:tc>
      </w:tr>
      <w:tr w:rsidR="003B26B4" w14:paraId="6763F765" w14:textId="77777777" w:rsidTr="008A0308">
        <w:tc>
          <w:tcPr>
            <w:tcW w:w="817" w:type="dxa"/>
          </w:tcPr>
          <w:p w14:paraId="466E454A" w14:textId="0AA64E7F" w:rsidR="003B26B4" w:rsidRPr="00273972" w:rsidRDefault="003B26B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49</w:t>
            </w:r>
          </w:p>
        </w:tc>
        <w:tc>
          <w:tcPr>
            <w:tcW w:w="2410" w:type="dxa"/>
          </w:tcPr>
          <w:p w14:paraId="0F650DA4" w14:textId="77777777" w:rsidR="003B26B4" w:rsidRDefault="003B26B4"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Islam</w:t>
            </w:r>
          </w:p>
        </w:tc>
        <w:tc>
          <w:tcPr>
            <w:tcW w:w="2693" w:type="dxa"/>
          </w:tcPr>
          <w:p w14:paraId="32C8F351" w14:textId="77777777" w:rsidR="003B26B4" w:rsidRDefault="003B26B4">
            <w:r>
              <w:t>Tokoh pendiri</w:t>
            </w:r>
          </w:p>
        </w:tc>
        <w:tc>
          <w:tcPr>
            <w:tcW w:w="4394" w:type="dxa"/>
          </w:tcPr>
          <w:p w14:paraId="622B40BE" w14:textId="77777777" w:rsidR="003B26B4" w:rsidRDefault="003B26B4">
            <w:r>
              <w:t>Menjodohkan organisasi dengan pendirinya</w:t>
            </w:r>
          </w:p>
        </w:tc>
        <w:tc>
          <w:tcPr>
            <w:tcW w:w="1355" w:type="dxa"/>
          </w:tcPr>
          <w:p w14:paraId="305F9C74" w14:textId="77777777" w:rsidR="003B26B4" w:rsidRDefault="003B26B4">
            <w:r>
              <w:t>MOTS</w:t>
            </w:r>
          </w:p>
        </w:tc>
        <w:tc>
          <w:tcPr>
            <w:tcW w:w="1507" w:type="dxa"/>
          </w:tcPr>
          <w:p w14:paraId="5F01E967" w14:textId="77777777" w:rsidR="003B26B4" w:rsidRDefault="003B26B4">
            <w:r>
              <w:t>Menjodohkan</w:t>
            </w:r>
          </w:p>
        </w:tc>
      </w:tr>
      <w:tr w:rsidR="003B26B4" w14:paraId="4D8D8A1A" w14:textId="77777777" w:rsidTr="008A0308">
        <w:tc>
          <w:tcPr>
            <w:tcW w:w="817" w:type="dxa"/>
          </w:tcPr>
          <w:p w14:paraId="1F229106" w14:textId="3C0A6F81" w:rsidR="003B26B4" w:rsidRPr="00273972" w:rsidRDefault="003B26B4" w:rsidP="00DE1518">
            <w:pPr>
              <w:jc w:val="center"/>
              <w:rPr>
                <w:lang w:val="id-ID"/>
              </w:rPr>
            </w:pPr>
            <w:r w:rsidRPr="00273972">
              <w:rPr>
                <w:lang w:val="id-ID"/>
              </w:rPr>
              <w:t>21</w:t>
            </w:r>
          </w:p>
        </w:tc>
        <w:tc>
          <w:tcPr>
            <w:tcW w:w="2410" w:type="dxa"/>
          </w:tcPr>
          <w:p w14:paraId="0C22489B" w14:textId="77777777" w:rsidR="003B26B4" w:rsidRDefault="003B26B4"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dakwah</w:t>
            </w:r>
            <w:proofErr w:type="spellEnd"/>
            <w:r>
              <w:t xml:space="preserve"> </w:t>
            </w:r>
            <w:proofErr w:type="spellStart"/>
            <w:r>
              <w:t>berkemajuan</w:t>
            </w:r>
            <w:proofErr w:type="spellEnd"/>
          </w:p>
        </w:tc>
        <w:tc>
          <w:tcPr>
            <w:tcW w:w="2693" w:type="dxa"/>
          </w:tcPr>
          <w:p w14:paraId="1A482958" w14:textId="64813C97" w:rsidR="003B26B4" w:rsidRPr="00AC411A" w:rsidRDefault="003B26B4" w:rsidP="00AC411A">
            <w:pPr>
              <w:rPr>
                <w:lang w:val="id-ID"/>
              </w:rPr>
            </w:pPr>
            <w:r>
              <w:rPr>
                <w:lang w:val="id-ID"/>
              </w:rPr>
              <w:t xml:space="preserve">Peran </w:t>
            </w:r>
            <w:proofErr w:type="spellStart"/>
            <w:r>
              <w:t>Globalisasi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dakwah</w:t>
            </w:r>
            <w:proofErr w:type="spellEnd"/>
            <w:r>
              <w:rPr>
                <w:lang w:val="id-ID"/>
              </w:rPr>
              <w:t xml:space="preserve"> bagi pelajar muslim</w:t>
            </w:r>
          </w:p>
        </w:tc>
        <w:tc>
          <w:tcPr>
            <w:tcW w:w="4394" w:type="dxa"/>
          </w:tcPr>
          <w:p w14:paraId="5D66CFF0" w14:textId="62991D26" w:rsidR="003B26B4" w:rsidRPr="00AC411A" w:rsidRDefault="003B26B4">
            <w:pPr>
              <w:rPr>
                <w:lang w:val="id-ID"/>
              </w:rPr>
            </w:pP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 </w:t>
            </w:r>
            <w:proofErr w:type="spellStart"/>
            <w:r>
              <w:t>dakwah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semangat</w:t>
            </w:r>
            <w:proofErr w:type="spellEnd"/>
            <w:r>
              <w:t xml:space="preserve"> Islam </w:t>
            </w:r>
            <w:proofErr w:type="spellStart"/>
            <w:r>
              <w:t>berkemajuan</w:t>
            </w:r>
            <w:proofErr w:type="spellEnd"/>
            <w:r>
              <w:rPr>
                <w:lang w:val="id-ID"/>
              </w:rPr>
              <w:t xml:space="preserve"> di era digital</w:t>
            </w:r>
          </w:p>
        </w:tc>
        <w:tc>
          <w:tcPr>
            <w:tcW w:w="1355" w:type="dxa"/>
          </w:tcPr>
          <w:p w14:paraId="4C440227" w14:textId="77777777" w:rsidR="003B26B4" w:rsidRDefault="003B26B4">
            <w:r>
              <w:t>HOTS</w:t>
            </w:r>
          </w:p>
        </w:tc>
        <w:tc>
          <w:tcPr>
            <w:tcW w:w="1507" w:type="dxa"/>
          </w:tcPr>
          <w:p w14:paraId="68137572" w14:textId="77777777" w:rsidR="003B26B4" w:rsidRDefault="003B26B4">
            <w:r>
              <w:t>PG</w:t>
            </w:r>
          </w:p>
        </w:tc>
      </w:tr>
    </w:tbl>
    <w:p w14:paraId="457FE58E" w14:textId="18B08A1B" w:rsidR="00B367E5" w:rsidRDefault="00B367E5"/>
    <w:p w14:paraId="17E3FEE4" w14:textId="2050673D" w:rsidR="00CF2AD3" w:rsidRDefault="00CF2AD3" w:rsidP="00547C23">
      <w:pPr>
        <w:pStyle w:val="NormalWeb"/>
      </w:pPr>
      <w:bookmarkStart w:id="0" w:name="_GoBack"/>
      <w:bookmarkEnd w:id="0"/>
    </w:p>
    <w:sectPr w:rsidR="00CF2AD3" w:rsidSect="00DE151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ocs-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A8E745B"/>
    <w:multiLevelType w:val="multilevel"/>
    <w:tmpl w:val="2C74D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5F0A"/>
    <w:rsid w:val="0015074B"/>
    <w:rsid w:val="00273972"/>
    <w:rsid w:val="0029639D"/>
    <w:rsid w:val="00323317"/>
    <w:rsid w:val="00326F90"/>
    <w:rsid w:val="003679F7"/>
    <w:rsid w:val="00394D2F"/>
    <w:rsid w:val="003B26B4"/>
    <w:rsid w:val="00547112"/>
    <w:rsid w:val="00547C23"/>
    <w:rsid w:val="005564BA"/>
    <w:rsid w:val="00703079"/>
    <w:rsid w:val="007406B1"/>
    <w:rsid w:val="0077195B"/>
    <w:rsid w:val="007B123E"/>
    <w:rsid w:val="007C1CE0"/>
    <w:rsid w:val="00835003"/>
    <w:rsid w:val="00835DCD"/>
    <w:rsid w:val="008509E2"/>
    <w:rsid w:val="008A0308"/>
    <w:rsid w:val="00933896"/>
    <w:rsid w:val="009F50BB"/>
    <w:rsid w:val="00AA1D8D"/>
    <w:rsid w:val="00AB16B2"/>
    <w:rsid w:val="00AC411A"/>
    <w:rsid w:val="00B1730E"/>
    <w:rsid w:val="00B367E5"/>
    <w:rsid w:val="00B47730"/>
    <w:rsid w:val="00C54163"/>
    <w:rsid w:val="00CB0664"/>
    <w:rsid w:val="00CE2534"/>
    <w:rsid w:val="00CF2AD3"/>
    <w:rsid w:val="00DE1518"/>
    <w:rsid w:val="00E43552"/>
    <w:rsid w:val="00EB192D"/>
    <w:rsid w:val="00F53B2B"/>
    <w:rsid w:val="00FA0C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EFB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F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F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521623-8D04-4B35-9B39-26050DE9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AXIOO</cp:lastModifiedBy>
  <cp:revision>3</cp:revision>
  <dcterms:created xsi:type="dcterms:W3CDTF">2026-02-23T07:40:00Z</dcterms:created>
  <dcterms:modified xsi:type="dcterms:W3CDTF">2026-02-23T07:42:00Z</dcterms:modified>
</cp:coreProperties>
</file>